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1D36" w:rsidRDefault="00A41D36" w:rsidP="002703FA">
      <w:pPr>
        <w:jc w:val="both"/>
        <w:rPr>
          <w:i/>
          <w:iCs/>
        </w:rPr>
      </w:pPr>
    </w:p>
    <w:p w:rsidR="00A41D36" w:rsidRDefault="00A41D36" w:rsidP="00A41D36">
      <w:pPr>
        <w:ind w:left="2835"/>
      </w:pPr>
      <w:r>
        <w:t xml:space="preserve">Ишкуватова Мавлида Рифовна </w:t>
      </w:r>
    </w:p>
    <w:p w:rsidR="00A41D36" w:rsidRDefault="00A41D36" w:rsidP="00A41D36">
      <w:pPr>
        <w:ind w:left="2835"/>
      </w:pPr>
      <w:r>
        <w:t xml:space="preserve">учитель химии </w:t>
      </w:r>
    </w:p>
    <w:p w:rsidR="00A41D36" w:rsidRDefault="00A41D36" w:rsidP="00A41D36">
      <w:pPr>
        <w:ind w:left="2835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Муниципальное общеобразовательное бюджетное учреждение </w:t>
      </w:r>
    </w:p>
    <w:p w:rsidR="00A41D36" w:rsidRDefault="00A41D36" w:rsidP="00A41D36">
      <w:pPr>
        <w:ind w:left="2835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"Воздвиженская средняя общеобразовательная школа"  </w:t>
      </w:r>
    </w:p>
    <w:p w:rsidR="00A41D36" w:rsidRDefault="00A41D36" w:rsidP="00A41D36">
      <w:pPr>
        <w:ind w:left="2835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Саракташского района Оренбургской области</w:t>
      </w:r>
    </w:p>
    <w:p w:rsidR="00A41D36" w:rsidRDefault="00A41D36" w:rsidP="00A41D36">
      <w:pPr>
        <w:ind w:left="2835"/>
        <w:rPr>
          <w:rFonts w:eastAsia="Times New Roman"/>
          <w:color w:val="000000"/>
        </w:rPr>
      </w:pPr>
      <w:bookmarkStart w:id="0" w:name="_GoBack"/>
      <w:bookmarkEnd w:id="0"/>
    </w:p>
    <w:p w:rsidR="007159C0" w:rsidRPr="002703FA" w:rsidRDefault="007159C0" w:rsidP="002703FA">
      <w:pPr>
        <w:jc w:val="both"/>
      </w:pPr>
      <w:r w:rsidRPr="002703FA">
        <w:rPr>
          <w:i/>
          <w:iCs/>
        </w:rPr>
        <w:t>Название предмета</w:t>
      </w:r>
      <w:r w:rsidRPr="002703FA">
        <w:t xml:space="preserve"> Химия</w:t>
      </w:r>
    </w:p>
    <w:p w:rsidR="007159C0" w:rsidRPr="002703FA" w:rsidRDefault="007159C0" w:rsidP="002703FA">
      <w:pPr>
        <w:jc w:val="both"/>
      </w:pPr>
      <w:r w:rsidRPr="002703FA">
        <w:rPr>
          <w:i/>
          <w:iCs/>
        </w:rPr>
        <w:t>Класс</w:t>
      </w:r>
      <w:r w:rsidRPr="002703FA">
        <w:t xml:space="preserve"> 9</w:t>
      </w:r>
      <w:r w:rsidRPr="002703FA">
        <w:rPr>
          <w:i/>
          <w:iCs/>
        </w:rPr>
        <w:t xml:space="preserve"> Класс</w:t>
      </w:r>
      <w:r w:rsidRPr="002703FA">
        <w:t xml:space="preserve"> 9</w:t>
      </w:r>
    </w:p>
    <w:p w:rsidR="007159C0" w:rsidRPr="002703FA" w:rsidRDefault="007159C0" w:rsidP="002703FA">
      <w:pPr>
        <w:jc w:val="both"/>
      </w:pPr>
      <w:r w:rsidRPr="002703FA">
        <w:rPr>
          <w:i/>
          <w:iCs/>
        </w:rPr>
        <w:t>УМК</w:t>
      </w:r>
      <w:r w:rsidRPr="002703FA">
        <w:t xml:space="preserve"> Химия. Базовый уровень: учебник для 9 класса / И.И.Новошинский – 7-е изд. – М. : ООО «Русское слово-учебник», 2012. – 256 с.: ил.</w:t>
      </w:r>
    </w:p>
    <w:p w:rsidR="007159C0" w:rsidRPr="002703FA" w:rsidRDefault="007159C0" w:rsidP="002703FA">
      <w:pPr>
        <w:jc w:val="both"/>
      </w:pPr>
      <w:r w:rsidRPr="002703FA">
        <w:rPr>
          <w:i/>
          <w:iCs/>
        </w:rPr>
        <w:t>Уровень обучения</w:t>
      </w:r>
      <w:r w:rsidRPr="002703FA">
        <w:t xml:space="preserve"> базовый</w:t>
      </w:r>
    </w:p>
    <w:p w:rsidR="007159C0" w:rsidRPr="002703FA" w:rsidRDefault="007159C0" w:rsidP="002703FA">
      <w:pPr>
        <w:jc w:val="both"/>
      </w:pPr>
      <w:r w:rsidRPr="002703FA">
        <w:rPr>
          <w:i/>
          <w:iCs/>
        </w:rPr>
        <w:t xml:space="preserve">Тема урока </w:t>
      </w:r>
      <w:r w:rsidRPr="002703FA">
        <w:t>Контрольная работа  по теме « ОВР. Водород. Вода»</w:t>
      </w:r>
    </w:p>
    <w:p w:rsidR="007159C0" w:rsidRPr="002703FA" w:rsidRDefault="007159C0" w:rsidP="002703FA">
      <w:pPr>
        <w:jc w:val="both"/>
      </w:pPr>
      <w:r w:rsidRPr="002703FA">
        <w:rPr>
          <w:i/>
          <w:iCs/>
        </w:rPr>
        <w:t xml:space="preserve">Общее количество часов, отведенное на изучение темы </w:t>
      </w:r>
      <w:r w:rsidRPr="002703FA">
        <w:t>1 час</w:t>
      </w:r>
    </w:p>
    <w:p w:rsidR="007159C0" w:rsidRPr="002703FA" w:rsidRDefault="007159C0" w:rsidP="002703FA">
      <w:pPr>
        <w:jc w:val="both"/>
      </w:pPr>
      <w:r w:rsidRPr="002703FA">
        <w:rPr>
          <w:i/>
          <w:iCs/>
        </w:rPr>
        <w:t>Место урока в системе уроков по теме</w:t>
      </w:r>
      <w:r w:rsidRPr="002703FA">
        <w:t xml:space="preserve"> 6 урок</w:t>
      </w:r>
    </w:p>
    <w:p w:rsidR="007159C0" w:rsidRPr="002703FA" w:rsidRDefault="007159C0" w:rsidP="002703FA">
      <w:pPr>
        <w:jc w:val="both"/>
      </w:pPr>
      <w:r w:rsidRPr="002703FA">
        <w:t>Цели урока: - проверить формирование ключевых компетенций (обобщать, систематизировать, анализировать результаты лабораторных  исследований  критически оценивать информацию);</w:t>
      </w:r>
    </w:p>
    <w:p w:rsidR="007159C0" w:rsidRPr="002703FA" w:rsidRDefault="007159C0" w:rsidP="002703FA">
      <w:pPr>
        <w:jc w:val="both"/>
        <w:rPr>
          <w:b/>
          <w:bCs/>
        </w:rPr>
      </w:pPr>
      <w:r w:rsidRPr="002703FA">
        <w:t>- развитие коммуникативных качеств личности, дисциплины учебного труда, ответственность за результаты своего  труда.</w:t>
      </w:r>
    </w:p>
    <w:p w:rsidR="007159C0" w:rsidRPr="002703FA" w:rsidRDefault="007159C0" w:rsidP="002703FA">
      <w:pPr>
        <w:jc w:val="both"/>
      </w:pPr>
      <w:r w:rsidRPr="002703FA">
        <w:t>Задачи:</w:t>
      </w:r>
    </w:p>
    <w:p w:rsidR="007159C0" w:rsidRPr="002703FA" w:rsidRDefault="007159C0" w:rsidP="002703FA">
      <w:pPr>
        <w:jc w:val="both"/>
        <w:rPr>
          <w:b/>
          <w:bCs/>
          <w:i/>
          <w:iCs/>
        </w:rPr>
      </w:pPr>
      <w:r w:rsidRPr="002703FA">
        <w:rPr>
          <w:b/>
          <w:bCs/>
          <w:i/>
          <w:iCs/>
        </w:rPr>
        <w:t xml:space="preserve">Общеобразовательные: </w:t>
      </w:r>
    </w:p>
    <w:p w:rsidR="007159C0" w:rsidRPr="002703FA" w:rsidRDefault="007159C0" w:rsidP="002703FA">
      <w:pPr>
        <w:jc w:val="both"/>
      </w:pPr>
      <w:r w:rsidRPr="002703FA">
        <w:t>- Знать общие физические и химические свойства водорода, воды;</w:t>
      </w:r>
    </w:p>
    <w:p w:rsidR="007159C0" w:rsidRPr="002703FA" w:rsidRDefault="007159C0" w:rsidP="002703FA">
      <w:pPr>
        <w:jc w:val="both"/>
      </w:pPr>
      <w:r w:rsidRPr="002703FA">
        <w:t xml:space="preserve">- уметь записывать уравнения химических реакций, характеризующих химические свойства водорода и воды  в ионном и окислительно-восстановительном виде. </w:t>
      </w:r>
    </w:p>
    <w:p w:rsidR="007159C0" w:rsidRPr="002703FA" w:rsidRDefault="007159C0" w:rsidP="002703FA">
      <w:pPr>
        <w:jc w:val="both"/>
      </w:pPr>
      <w:r w:rsidRPr="002703FA">
        <w:rPr>
          <w:b/>
          <w:bCs/>
          <w:i/>
          <w:iCs/>
        </w:rPr>
        <w:t>Развивающие:</w:t>
      </w:r>
      <w:r w:rsidRPr="002703FA">
        <w:t xml:space="preserve"> </w:t>
      </w:r>
    </w:p>
    <w:p w:rsidR="007159C0" w:rsidRPr="002703FA" w:rsidRDefault="007159C0" w:rsidP="002703FA">
      <w:pPr>
        <w:jc w:val="both"/>
      </w:pPr>
      <w:r w:rsidRPr="002703FA">
        <w:t xml:space="preserve">-ставить цели самообразовательной деятельности; </w:t>
      </w:r>
    </w:p>
    <w:p w:rsidR="007159C0" w:rsidRPr="002703FA" w:rsidRDefault="007159C0" w:rsidP="002703FA">
      <w:pPr>
        <w:jc w:val="both"/>
      </w:pPr>
      <w:r w:rsidRPr="002703FA">
        <w:t xml:space="preserve">-создать условия для развития у учащихся умения анализировать результаты  своей деятельности; </w:t>
      </w:r>
    </w:p>
    <w:p w:rsidR="007159C0" w:rsidRPr="002703FA" w:rsidRDefault="007159C0" w:rsidP="002703FA">
      <w:pPr>
        <w:jc w:val="both"/>
      </w:pPr>
      <w:r w:rsidRPr="002703FA">
        <w:t xml:space="preserve">-умение решать расчетные задачи и  пользоваться справочной литературой. </w:t>
      </w:r>
    </w:p>
    <w:p w:rsidR="007159C0" w:rsidRPr="002703FA" w:rsidRDefault="007159C0" w:rsidP="002703FA">
      <w:pPr>
        <w:jc w:val="both"/>
      </w:pPr>
      <w:r w:rsidRPr="002703FA">
        <w:rPr>
          <w:b/>
          <w:bCs/>
          <w:i/>
          <w:iCs/>
        </w:rPr>
        <w:t>Воспитательные:</w:t>
      </w:r>
      <w:r w:rsidRPr="002703FA">
        <w:t xml:space="preserve"> </w:t>
      </w:r>
    </w:p>
    <w:p w:rsidR="007159C0" w:rsidRPr="002703FA" w:rsidRDefault="007159C0" w:rsidP="002703FA">
      <w:pPr>
        <w:jc w:val="both"/>
        <w:rPr>
          <w:b/>
          <w:bCs/>
          <w:i/>
          <w:iCs/>
        </w:rPr>
      </w:pPr>
      <w:r w:rsidRPr="002703FA">
        <w:t>-создать условия для формирования культуры умственного  труда, интереса к знаниям;</w:t>
      </w:r>
      <w:r w:rsidRPr="002703FA">
        <w:rPr>
          <w:b/>
          <w:bCs/>
          <w:i/>
          <w:iCs/>
        </w:rPr>
        <w:t xml:space="preserve">  </w:t>
      </w:r>
    </w:p>
    <w:p w:rsidR="007159C0" w:rsidRPr="002703FA" w:rsidRDefault="007159C0" w:rsidP="002703FA">
      <w:pPr>
        <w:jc w:val="both"/>
      </w:pPr>
      <w:r w:rsidRPr="002703FA">
        <w:t xml:space="preserve">-воспитание воли и настойчивости для достижения конкретных результатов. </w:t>
      </w:r>
    </w:p>
    <w:p w:rsidR="007159C0" w:rsidRPr="002703FA" w:rsidRDefault="007159C0" w:rsidP="002703FA">
      <w:pPr>
        <w:jc w:val="both"/>
        <w:rPr>
          <w:b/>
          <w:bCs/>
        </w:rPr>
      </w:pPr>
      <w:r w:rsidRPr="002703FA">
        <w:rPr>
          <w:b/>
          <w:bCs/>
        </w:rPr>
        <w:t>Планируемые  результаты:</w:t>
      </w:r>
    </w:p>
    <w:p w:rsidR="007159C0" w:rsidRPr="002703FA" w:rsidRDefault="007159C0" w:rsidP="002703FA">
      <w:pPr>
        <w:ind w:firstLine="708"/>
        <w:jc w:val="both"/>
      </w:pPr>
      <w:r w:rsidRPr="002703FA">
        <w:t>Каждый ученик должен знать и обобщать общие физические и химические свойства    водорода и  воды , уметь писать уравнения химических  реакций, находить причинно-следственные связи, формулировать выводы на  основании знаний, экспериментальных данных и жизненного опыта, доказывать их правильность.</w:t>
      </w:r>
    </w:p>
    <w:p w:rsidR="007159C0" w:rsidRPr="002703FA" w:rsidRDefault="007159C0" w:rsidP="002703FA">
      <w:pPr>
        <w:jc w:val="both"/>
        <w:rPr>
          <w:b/>
          <w:bCs/>
        </w:rPr>
      </w:pPr>
    </w:p>
    <w:p w:rsidR="007159C0" w:rsidRPr="002703FA" w:rsidRDefault="007159C0" w:rsidP="002703FA">
      <w:pPr>
        <w:jc w:val="both"/>
      </w:pPr>
      <w:r w:rsidRPr="002703FA">
        <w:rPr>
          <w:b/>
          <w:bCs/>
        </w:rPr>
        <w:t xml:space="preserve">Тип урока: </w:t>
      </w:r>
      <w:r w:rsidRPr="002703FA">
        <w:t xml:space="preserve">контроль знаний </w:t>
      </w:r>
    </w:p>
    <w:p w:rsidR="007159C0" w:rsidRPr="002703FA" w:rsidRDefault="007159C0" w:rsidP="002703FA">
      <w:pPr>
        <w:jc w:val="both"/>
      </w:pPr>
    </w:p>
    <w:p w:rsidR="007159C0" w:rsidRPr="002703FA" w:rsidRDefault="007159C0" w:rsidP="002703FA">
      <w:pPr>
        <w:jc w:val="both"/>
        <w:rPr>
          <w:i/>
          <w:iCs/>
        </w:rPr>
      </w:pPr>
      <w:r w:rsidRPr="002703FA">
        <w:rPr>
          <w:i/>
          <w:iCs/>
        </w:rPr>
        <w:t>Техническое обеспечение урока:</w:t>
      </w:r>
      <w:r w:rsidRPr="002703FA">
        <w:t xml:space="preserve">  ПСХЭ Д.И.Менделеева и таблица растворимости солей . </w:t>
      </w:r>
    </w:p>
    <w:p w:rsidR="002504CE" w:rsidRPr="002703FA" w:rsidRDefault="002504CE" w:rsidP="002703FA">
      <w:pPr>
        <w:jc w:val="both"/>
      </w:pPr>
      <w:r w:rsidRPr="002703FA">
        <w:br w:type="page"/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54"/>
        <w:gridCol w:w="8833"/>
      </w:tblGrid>
      <w:tr w:rsidR="007159C0" w:rsidRPr="002703FA">
        <w:trPr>
          <w:cantSplit/>
          <w:trHeight w:val="418"/>
        </w:trPr>
        <w:tc>
          <w:tcPr>
            <w:tcW w:w="9487" w:type="dxa"/>
            <w:gridSpan w:val="2"/>
          </w:tcPr>
          <w:p w:rsidR="007159C0" w:rsidRPr="002703FA" w:rsidRDefault="007159C0" w:rsidP="002703FA">
            <w:pPr>
              <w:jc w:val="center"/>
              <w:rPr>
                <w:b/>
                <w:bCs/>
              </w:rPr>
            </w:pPr>
            <w:r w:rsidRPr="002703FA">
              <w:rPr>
                <w:b/>
                <w:bCs/>
                <w:lang w:val="en-US"/>
              </w:rPr>
              <w:t xml:space="preserve">I </w:t>
            </w:r>
            <w:r w:rsidRPr="002703FA">
              <w:rPr>
                <w:b/>
                <w:bCs/>
              </w:rPr>
              <w:t>вариант</w:t>
            </w:r>
          </w:p>
        </w:tc>
      </w:tr>
      <w:tr w:rsidR="007159C0" w:rsidRPr="002703FA">
        <w:trPr>
          <w:cantSplit/>
          <w:trHeight w:val="2584"/>
        </w:trPr>
        <w:tc>
          <w:tcPr>
            <w:tcW w:w="654" w:type="dxa"/>
            <w:textDirection w:val="btLr"/>
          </w:tcPr>
          <w:p w:rsidR="007159C0" w:rsidRPr="002703FA" w:rsidRDefault="007159C0" w:rsidP="002703FA">
            <w:pPr>
              <w:ind w:left="113" w:right="113"/>
              <w:jc w:val="center"/>
              <w:rPr>
                <w:b/>
                <w:bCs/>
                <w:lang w:val="en-US"/>
              </w:rPr>
            </w:pPr>
            <w:r w:rsidRPr="002703FA">
              <w:rPr>
                <w:b/>
                <w:bCs/>
                <w:lang w:val="en-US"/>
              </w:rPr>
              <w:t xml:space="preserve">I </w:t>
            </w:r>
            <w:r w:rsidRPr="002703FA">
              <w:rPr>
                <w:b/>
                <w:bCs/>
              </w:rPr>
              <w:t>уровень</w:t>
            </w:r>
          </w:p>
        </w:tc>
        <w:tc>
          <w:tcPr>
            <w:tcW w:w="8833" w:type="dxa"/>
          </w:tcPr>
          <w:p w:rsidR="007159C0" w:rsidRPr="002703FA" w:rsidRDefault="007159C0" w:rsidP="002703FA">
            <w:pPr>
              <w:jc w:val="both"/>
            </w:pPr>
            <w:r w:rsidRPr="002703FA">
              <w:rPr>
                <w:b/>
                <w:bCs/>
              </w:rPr>
              <w:t xml:space="preserve">1. </w:t>
            </w:r>
            <w:r w:rsidRPr="002703FA">
              <w:t xml:space="preserve">Закончите уравнения следующих реакций: </w:t>
            </w:r>
          </w:p>
          <w:p w:rsidR="007159C0" w:rsidRPr="002703FA" w:rsidRDefault="007159C0" w:rsidP="002703FA">
            <w:pPr>
              <w:jc w:val="both"/>
            </w:pPr>
            <w:r w:rsidRPr="002703FA">
              <w:t xml:space="preserve">а) </w:t>
            </w:r>
            <w:r w:rsidRPr="002703FA">
              <w:rPr>
                <w:lang w:val="en-US"/>
              </w:rPr>
              <w:t>K</w:t>
            </w:r>
            <w:r w:rsidRPr="002703FA">
              <w:t xml:space="preserve"> + </w:t>
            </w:r>
            <w:r w:rsidRPr="002703FA">
              <w:rPr>
                <w:lang w:val="en-US"/>
              </w:rPr>
              <w:t>H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lang w:val="en-US"/>
              </w:rPr>
              <w:t>SO</w:t>
            </w:r>
            <w:r w:rsidRPr="002703FA">
              <w:rPr>
                <w:vertAlign w:val="subscript"/>
              </w:rPr>
              <w:t>4</w:t>
            </w:r>
            <w:r w:rsidRPr="002703FA">
              <w:t xml:space="preserve"> →</w:t>
            </w:r>
          </w:p>
          <w:p w:rsidR="007159C0" w:rsidRPr="002703FA" w:rsidRDefault="007159C0" w:rsidP="002703FA">
            <w:pPr>
              <w:jc w:val="both"/>
            </w:pPr>
            <w:r w:rsidRPr="002703FA">
              <w:t xml:space="preserve">б) </w:t>
            </w:r>
            <w:r w:rsidRPr="002703FA">
              <w:rPr>
                <w:lang w:val="en-US"/>
              </w:rPr>
              <w:t>Al</w:t>
            </w:r>
            <w:r w:rsidRPr="002703FA">
              <w:t xml:space="preserve"> + </w:t>
            </w:r>
            <w:r w:rsidRPr="002703FA">
              <w:rPr>
                <w:lang w:val="en-US"/>
              </w:rPr>
              <w:t>HCl</w:t>
            </w:r>
            <w:r w:rsidRPr="002703FA">
              <w:t xml:space="preserve"> →</w:t>
            </w:r>
          </w:p>
          <w:p w:rsidR="007159C0" w:rsidRPr="002703FA" w:rsidRDefault="007159C0" w:rsidP="002703FA">
            <w:pPr>
              <w:jc w:val="both"/>
            </w:pPr>
            <w:r w:rsidRPr="002703FA">
              <w:t xml:space="preserve">в) </w:t>
            </w:r>
            <w:r w:rsidRPr="002703FA">
              <w:rPr>
                <w:lang w:val="en-US"/>
              </w:rPr>
              <w:t>Ba</w:t>
            </w:r>
            <w:r w:rsidRPr="002703FA">
              <w:t xml:space="preserve"> + </w:t>
            </w:r>
            <w:r w:rsidRPr="002703FA">
              <w:rPr>
                <w:lang w:val="en-US"/>
              </w:rPr>
              <w:t>H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lang w:val="en-US"/>
              </w:rPr>
              <w:t>O</w:t>
            </w:r>
            <w:r w:rsidRPr="002703FA">
              <w:t xml:space="preserve"> →</w:t>
            </w:r>
          </w:p>
          <w:p w:rsidR="007159C0" w:rsidRPr="002703FA" w:rsidRDefault="007159C0" w:rsidP="002703FA">
            <w:pPr>
              <w:jc w:val="both"/>
            </w:pPr>
            <w:r w:rsidRPr="002703FA">
              <w:rPr>
                <w:b/>
                <w:bCs/>
              </w:rPr>
              <w:t xml:space="preserve">2. </w:t>
            </w:r>
            <w:r w:rsidRPr="002703FA">
              <w:t>Осуществите следующие превращения: Н</w:t>
            </w:r>
            <w:r w:rsidRPr="002703FA">
              <w:rPr>
                <w:vertAlign w:val="subscript"/>
              </w:rPr>
              <w:t>2</w:t>
            </w:r>
            <w:r w:rsidRPr="002703FA">
              <w:t>О → Н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 → Н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О. </w:t>
            </w:r>
          </w:p>
          <w:p w:rsidR="007159C0" w:rsidRPr="002703FA" w:rsidRDefault="007159C0" w:rsidP="002703FA">
            <w:pPr>
              <w:jc w:val="both"/>
            </w:pPr>
            <w:r w:rsidRPr="002703FA">
              <w:t xml:space="preserve">                                                                                        </w:t>
            </w:r>
            <w:r w:rsidRPr="002703FA">
              <w:sym w:font="Symbol" w:char="F0AF"/>
            </w:r>
          </w:p>
          <w:p w:rsidR="007159C0" w:rsidRPr="002703FA" w:rsidRDefault="007159C0" w:rsidP="002703FA">
            <w:pPr>
              <w:jc w:val="both"/>
            </w:pPr>
            <w:r w:rsidRPr="002703FA">
              <w:t xml:space="preserve">                                                                                      С</w:t>
            </w:r>
            <w:r w:rsidRPr="002703FA">
              <w:rPr>
                <w:lang w:val="en-US"/>
              </w:rPr>
              <w:t>u</w:t>
            </w:r>
          </w:p>
          <w:p w:rsidR="007159C0" w:rsidRPr="002703FA" w:rsidRDefault="007159C0" w:rsidP="002703FA">
            <w:pPr>
              <w:jc w:val="both"/>
            </w:pPr>
            <w:r w:rsidRPr="002703FA">
              <w:t xml:space="preserve">Для первой реакции составьте электронный баланс. </w:t>
            </w:r>
          </w:p>
          <w:p w:rsidR="007159C0" w:rsidRPr="002703FA" w:rsidRDefault="007159C0" w:rsidP="002703FA">
            <w:pPr>
              <w:jc w:val="both"/>
            </w:pPr>
            <w:r w:rsidRPr="002703FA">
              <w:rPr>
                <w:b/>
                <w:bCs/>
              </w:rPr>
              <w:t xml:space="preserve">3. </w:t>
            </w:r>
            <w:r w:rsidRPr="002703FA">
              <w:t xml:space="preserve">Определите степень окисления атомов в следующих соединениях, назовите их: </w:t>
            </w:r>
            <w:r w:rsidRPr="002703FA">
              <w:rPr>
                <w:lang w:val="en-US"/>
              </w:rPr>
              <w:t>NaH</w:t>
            </w:r>
            <w:r w:rsidRPr="002703FA">
              <w:t xml:space="preserve">, </w:t>
            </w:r>
            <w:r w:rsidRPr="002703FA">
              <w:rPr>
                <w:lang w:val="en-US"/>
              </w:rPr>
              <w:t>CH</w:t>
            </w:r>
            <w:r w:rsidRPr="002703FA">
              <w:rPr>
                <w:vertAlign w:val="subscript"/>
              </w:rPr>
              <w:t>4</w:t>
            </w:r>
            <w:r w:rsidRPr="002703FA">
              <w:t xml:space="preserve">, </w:t>
            </w:r>
            <w:r w:rsidRPr="002703FA">
              <w:rPr>
                <w:lang w:val="en-US"/>
              </w:rPr>
              <w:t>NH</w:t>
            </w:r>
            <w:r w:rsidRPr="002703FA">
              <w:rPr>
                <w:vertAlign w:val="subscript"/>
              </w:rPr>
              <w:t>3</w:t>
            </w:r>
            <w:r w:rsidRPr="002703FA">
              <w:t xml:space="preserve"> ,HCl</w:t>
            </w:r>
          </w:p>
          <w:p w:rsidR="007159C0" w:rsidRPr="002703FA" w:rsidRDefault="007159C0" w:rsidP="002703FA">
            <w:pPr>
              <w:jc w:val="both"/>
            </w:pPr>
            <w:r w:rsidRPr="002703FA">
              <w:rPr>
                <w:b/>
                <w:bCs/>
              </w:rPr>
              <w:t xml:space="preserve">4. </w:t>
            </w:r>
            <w:r w:rsidRPr="002703FA">
              <w:t xml:space="preserve">Вычислите массу водорода, выделившегося в результате разложения 27  г воды. </w:t>
            </w:r>
          </w:p>
          <w:p w:rsidR="007159C0" w:rsidRPr="002703FA" w:rsidRDefault="007159C0" w:rsidP="002703FA">
            <w:pPr>
              <w:jc w:val="both"/>
              <w:rPr>
                <w:b/>
                <w:bCs/>
              </w:rPr>
            </w:pPr>
            <w:r w:rsidRPr="002703FA">
              <w:rPr>
                <w:b/>
                <w:bCs/>
              </w:rPr>
              <w:t xml:space="preserve">5. </w:t>
            </w:r>
            <w:r w:rsidRPr="002703FA">
              <w:t xml:space="preserve">Допишите уравнение химической реакции: </w:t>
            </w:r>
            <w:r w:rsidRPr="002703FA">
              <w:rPr>
                <w:lang w:val="en-US"/>
              </w:rPr>
              <w:t>H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lang w:val="en-US"/>
              </w:rPr>
              <w:t>SO</w:t>
            </w:r>
            <w:r w:rsidRPr="002703FA">
              <w:rPr>
                <w:vertAlign w:val="subscript"/>
              </w:rPr>
              <w:t>4</w:t>
            </w:r>
            <w:r w:rsidRPr="002703FA">
              <w:t xml:space="preserve"> + </w:t>
            </w:r>
            <w:r w:rsidRPr="002703FA">
              <w:rPr>
                <w:lang w:val="en-US"/>
              </w:rPr>
              <w:t>Ca</w:t>
            </w:r>
            <w:r w:rsidRPr="002703FA">
              <w:t xml:space="preserve"> → ? + </w:t>
            </w:r>
            <w:r w:rsidRPr="002703FA">
              <w:rPr>
                <w:lang w:val="en-US"/>
              </w:rPr>
              <w:t>H</w:t>
            </w:r>
            <w:r w:rsidRPr="002703FA">
              <w:rPr>
                <w:vertAlign w:val="subscript"/>
              </w:rPr>
              <w:t>2</w:t>
            </w:r>
            <w:r w:rsidRPr="002703FA">
              <w:t>. Формулы сложных веществ подчеркните. Где используется эта реакция ?</w:t>
            </w:r>
          </w:p>
        </w:tc>
      </w:tr>
      <w:tr w:rsidR="007159C0" w:rsidRPr="002703FA">
        <w:trPr>
          <w:cantSplit/>
          <w:trHeight w:val="4570"/>
        </w:trPr>
        <w:tc>
          <w:tcPr>
            <w:tcW w:w="654" w:type="dxa"/>
            <w:textDirection w:val="btLr"/>
          </w:tcPr>
          <w:p w:rsidR="007159C0" w:rsidRPr="002703FA" w:rsidRDefault="007159C0" w:rsidP="002703FA">
            <w:pPr>
              <w:ind w:left="113" w:right="113"/>
              <w:jc w:val="center"/>
              <w:rPr>
                <w:b/>
                <w:bCs/>
              </w:rPr>
            </w:pPr>
            <w:r w:rsidRPr="002703FA">
              <w:rPr>
                <w:b/>
                <w:bCs/>
                <w:lang w:val="en-US"/>
              </w:rPr>
              <w:t>II</w:t>
            </w:r>
            <w:r w:rsidRPr="002703FA">
              <w:rPr>
                <w:b/>
                <w:bCs/>
              </w:rPr>
              <w:t xml:space="preserve"> уровень</w:t>
            </w:r>
          </w:p>
        </w:tc>
        <w:tc>
          <w:tcPr>
            <w:tcW w:w="8833" w:type="dxa"/>
          </w:tcPr>
          <w:p w:rsidR="007159C0" w:rsidRPr="002703FA" w:rsidRDefault="007159C0" w:rsidP="002703FA">
            <w:pPr>
              <w:spacing w:after="240"/>
              <w:jc w:val="both"/>
            </w:pPr>
            <w:r w:rsidRPr="002703FA">
              <w:rPr>
                <w:b/>
                <w:bCs/>
              </w:rPr>
              <w:t xml:space="preserve">1. </w:t>
            </w:r>
            <w:r w:rsidRPr="002703FA">
              <w:rPr>
                <w:color w:val="282828"/>
                <w:shd w:val="clear" w:color="auto" w:fill="FFFFFF"/>
              </w:rPr>
              <w:t>Закончите уравнения, назовите полученные вещества. В какой реакции водород выступает в роли восстановителя?</w:t>
            </w:r>
            <w:r w:rsidRPr="002703FA">
              <w:rPr>
                <w:color w:val="282828"/>
              </w:rPr>
              <w:br/>
            </w:r>
            <w:r w:rsidRPr="002703FA">
              <w:rPr>
                <w:color w:val="282828"/>
                <w:shd w:val="clear" w:color="auto" w:fill="FFFFFF"/>
              </w:rPr>
              <w:t xml:space="preserve">а) </w:t>
            </w:r>
            <w:r w:rsidRPr="002703FA">
              <w:rPr>
                <w:color w:val="282828"/>
                <w:shd w:val="clear" w:color="auto" w:fill="FFFFFF"/>
                <w:lang w:val="en-US"/>
              </w:rPr>
              <w:t>Li</w:t>
            </w:r>
            <w:r w:rsidRPr="002703FA">
              <w:rPr>
                <w:color w:val="282828"/>
                <w:shd w:val="clear" w:color="auto" w:fill="FFFFFF"/>
              </w:rPr>
              <w:t xml:space="preserve"> + H</w:t>
            </w:r>
            <w:r w:rsidRPr="002703FA">
              <w:rPr>
                <w:color w:val="282828"/>
                <w:shd w:val="clear" w:color="auto" w:fill="FFFFFF"/>
                <w:vertAlign w:val="subscript"/>
              </w:rPr>
              <w:t>2</w:t>
            </w:r>
            <w:r w:rsidRPr="002703FA">
              <w:rPr>
                <w:color w:val="282828"/>
                <w:shd w:val="clear" w:color="auto" w:fill="FFFFFF"/>
              </w:rPr>
              <w:t xml:space="preserve"> =</w:t>
            </w:r>
            <w:r w:rsidRPr="002703FA">
              <w:rPr>
                <w:color w:val="282828"/>
              </w:rPr>
              <w:br/>
            </w:r>
            <w:r w:rsidRPr="002703FA">
              <w:rPr>
                <w:color w:val="282828"/>
                <w:shd w:val="clear" w:color="auto" w:fill="FFFFFF"/>
              </w:rPr>
              <w:t>б) C + H</w:t>
            </w:r>
            <w:r w:rsidRPr="002703FA">
              <w:rPr>
                <w:color w:val="282828"/>
                <w:shd w:val="clear" w:color="auto" w:fill="FFFFFF"/>
                <w:vertAlign w:val="subscript"/>
              </w:rPr>
              <w:t>2</w:t>
            </w:r>
            <w:r w:rsidRPr="002703FA">
              <w:rPr>
                <w:color w:val="282828"/>
                <w:shd w:val="clear" w:color="auto" w:fill="FFFFFF"/>
              </w:rPr>
              <w:t xml:space="preserve"> =</w:t>
            </w:r>
            <w:r w:rsidRPr="002703FA">
              <w:rPr>
                <w:color w:val="282828"/>
              </w:rPr>
              <w:br/>
            </w:r>
            <w:r w:rsidRPr="002703FA">
              <w:rPr>
                <w:b/>
                <w:bCs/>
              </w:rPr>
              <w:t xml:space="preserve">2. </w:t>
            </w:r>
            <w:r w:rsidRPr="002703FA">
              <w:t xml:space="preserve"> Составьте уравнения реакции взаимодействия водорода с: а) оксидом меди (</w:t>
            </w:r>
            <w:r w:rsidRPr="002703FA">
              <w:rPr>
                <w:lang w:val="en-US"/>
              </w:rPr>
              <w:t>II</w:t>
            </w:r>
            <w:r w:rsidRPr="002703FA">
              <w:t>); б) оксидом свинца (</w:t>
            </w:r>
            <w:r w:rsidRPr="002703FA">
              <w:rPr>
                <w:lang w:val="en-US"/>
              </w:rPr>
              <w:t>II</w:t>
            </w:r>
            <w:r w:rsidRPr="002703FA">
              <w:t xml:space="preserve">).                                                                                                                                                              </w:t>
            </w:r>
            <w:r w:rsidRPr="002703FA">
              <w:rPr>
                <w:b/>
                <w:bCs/>
              </w:rPr>
              <w:t xml:space="preserve">3. </w:t>
            </w:r>
            <w:r w:rsidRPr="002703FA">
              <w:t>Определите степень окисления каждого элемента, расставьте коэффициенты методом электронного баланса: Р</w:t>
            </w:r>
            <w:r w:rsidRPr="002703FA">
              <w:rPr>
                <w:vertAlign w:val="subscript"/>
              </w:rPr>
              <w:t>2</w:t>
            </w:r>
            <w:r w:rsidRPr="002703FA">
              <w:t>О</w:t>
            </w:r>
            <w:r w:rsidRPr="002703FA">
              <w:rPr>
                <w:vertAlign w:val="subscript"/>
              </w:rPr>
              <w:t>5</w:t>
            </w:r>
            <w:r w:rsidRPr="002703FA">
              <w:t xml:space="preserve"> + С → Р + СО                                                                                                         </w:t>
            </w:r>
            <w:r w:rsidRPr="002703FA">
              <w:rPr>
                <w:b/>
                <w:bCs/>
              </w:rPr>
              <w:t xml:space="preserve">4. </w:t>
            </w:r>
            <w:r w:rsidRPr="002703FA">
              <w:rPr>
                <w:color w:val="000000"/>
                <w:shd w:val="clear" w:color="auto" w:fill="FFFFFF"/>
              </w:rPr>
              <w:t>Напишите уравнения реакций, с помощью которых можно осуществить следующие превращения: Н</w:t>
            </w:r>
            <w:r w:rsidRPr="002703FA">
              <w:rPr>
                <w:color w:val="000000"/>
                <w:shd w:val="clear" w:color="auto" w:fill="FFFFFF"/>
                <w:vertAlign w:val="subscript"/>
              </w:rPr>
              <w:t>2</w:t>
            </w:r>
            <w:r w:rsidRPr="002703FA">
              <w:rPr>
                <w:color w:val="000000"/>
                <w:shd w:val="clear" w:color="auto" w:fill="FFFFFF"/>
              </w:rPr>
              <w:t xml:space="preserve"> → Н</w:t>
            </w:r>
            <w:r w:rsidRPr="002703FA">
              <w:rPr>
                <w:color w:val="000000"/>
                <w:shd w:val="clear" w:color="auto" w:fill="FFFFFF"/>
                <w:vertAlign w:val="subscript"/>
              </w:rPr>
              <w:t>2</w:t>
            </w:r>
            <w:r w:rsidRPr="002703FA">
              <w:rPr>
                <w:color w:val="000000"/>
                <w:shd w:val="clear" w:color="auto" w:fill="FFFFFF"/>
              </w:rPr>
              <w:t>О → Н</w:t>
            </w:r>
            <w:r w:rsidRPr="002703FA">
              <w:rPr>
                <w:color w:val="000000"/>
                <w:shd w:val="clear" w:color="auto" w:fill="FFFFFF"/>
                <w:vertAlign w:val="subscript"/>
              </w:rPr>
              <w:t>2</w:t>
            </w:r>
            <w:r w:rsidRPr="002703FA">
              <w:rPr>
                <w:color w:val="000000"/>
                <w:shd w:val="clear" w:color="auto" w:fill="FFFFFF"/>
              </w:rPr>
              <w:t xml:space="preserve"> → НС</w:t>
            </w:r>
            <w:r w:rsidRPr="002703FA">
              <w:rPr>
                <w:color w:val="000000"/>
                <w:shd w:val="clear" w:color="auto" w:fill="FFFFFF"/>
                <w:lang w:val="en-US"/>
              </w:rPr>
              <w:t>l</w:t>
            </w:r>
            <w:r w:rsidRPr="002703FA">
              <w:rPr>
                <w:color w:val="000000"/>
                <w:shd w:val="clear" w:color="auto" w:fill="FFFFFF"/>
              </w:rPr>
              <w:t xml:space="preserve"> → хлорид железа (</w:t>
            </w:r>
            <w:r w:rsidRPr="002703FA">
              <w:rPr>
                <w:color w:val="000000"/>
                <w:shd w:val="clear" w:color="auto" w:fill="FFFFFF"/>
                <w:lang w:val="en-US"/>
              </w:rPr>
              <w:t>II</w:t>
            </w:r>
            <w:r w:rsidRPr="002703FA">
              <w:rPr>
                <w:color w:val="000000"/>
                <w:shd w:val="clear" w:color="auto" w:fill="FFFFFF"/>
              </w:rPr>
              <w:t xml:space="preserve">) </w:t>
            </w:r>
            <w:r w:rsidRPr="002703FA">
              <w:rPr>
                <w:color w:val="000000"/>
              </w:rPr>
              <w:br/>
            </w:r>
            <w:r w:rsidRPr="002703FA">
              <w:rPr>
                <w:b/>
                <w:bCs/>
              </w:rPr>
              <w:t xml:space="preserve">5. </w:t>
            </w:r>
            <w:r w:rsidRPr="002703FA">
              <w:t>Для чистки алюминиевой посуды надо использовать нейтральные моющие смеси. Алюминий – активный металл, он легко реагирует с кислотами и щелочами с выделением водорода. Например,  гидроксид натрия в водном растворе взаимодействует с алюминием с образованием комплексного соединения: 2А</w:t>
            </w:r>
            <w:r w:rsidRPr="002703FA">
              <w:rPr>
                <w:lang w:val="en-US"/>
              </w:rPr>
              <w:t>l</w:t>
            </w:r>
            <w:r w:rsidRPr="002703FA">
              <w:t xml:space="preserve"> + 2</w:t>
            </w:r>
            <w:r w:rsidRPr="002703FA">
              <w:rPr>
                <w:lang w:val="en-US"/>
              </w:rPr>
              <w:t>NaOH</w:t>
            </w:r>
            <w:r w:rsidRPr="002703FA">
              <w:t xml:space="preserve"> + 6</w:t>
            </w:r>
            <w:r w:rsidRPr="002703FA">
              <w:rPr>
                <w:lang w:val="en-US"/>
              </w:rPr>
              <w:t>H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lang w:val="en-US"/>
              </w:rPr>
              <w:t>O</w:t>
            </w:r>
            <w:r w:rsidRPr="002703FA">
              <w:t xml:space="preserve"> = 2</w:t>
            </w:r>
            <w:r w:rsidRPr="002703FA">
              <w:rPr>
                <w:lang w:val="en-US"/>
              </w:rPr>
              <w:t>Na</w:t>
            </w:r>
            <w:r w:rsidRPr="002703FA">
              <w:t>[</w:t>
            </w:r>
            <w:r w:rsidRPr="002703FA">
              <w:rPr>
                <w:lang w:val="en-US"/>
              </w:rPr>
              <w:t>Al</w:t>
            </w:r>
            <w:r w:rsidRPr="002703FA">
              <w:t>(</w:t>
            </w:r>
            <w:r w:rsidRPr="002703FA">
              <w:rPr>
                <w:lang w:val="en-US"/>
              </w:rPr>
              <w:t>OH</w:t>
            </w:r>
            <w:r w:rsidRPr="002703FA">
              <w:t>)</w:t>
            </w:r>
            <w:r w:rsidRPr="002703FA">
              <w:rPr>
                <w:vertAlign w:val="subscript"/>
              </w:rPr>
              <w:t>4</w:t>
            </w:r>
            <w:r w:rsidRPr="002703FA">
              <w:t>] + 3</w:t>
            </w:r>
            <w:r w:rsidRPr="002703FA">
              <w:rPr>
                <w:lang w:val="en-US"/>
              </w:rPr>
              <w:t>H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↑. </w:t>
            </w:r>
            <w:r w:rsidRPr="002703FA">
              <w:rPr>
                <w:color w:val="000000"/>
                <w:shd w:val="clear" w:color="auto" w:fill="FFFFFF"/>
              </w:rPr>
              <w:t>Рассчитайте объем (при н.у.) водорода, который выделиться при взаимодействии 10 г алюминия с гидроксидом натрия.</w:t>
            </w:r>
          </w:p>
        </w:tc>
      </w:tr>
      <w:tr w:rsidR="007159C0" w:rsidRPr="002703FA">
        <w:trPr>
          <w:trHeight w:val="319"/>
        </w:trPr>
        <w:tc>
          <w:tcPr>
            <w:tcW w:w="9487" w:type="dxa"/>
            <w:gridSpan w:val="2"/>
          </w:tcPr>
          <w:p w:rsidR="007159C0" w:rsidRPr="002703FA" w:rsidRDefault="007159C0" w:rsidP="002703FA">
            <w:pPr>
              <w:jc w:val="center"/>
              <w:rPr>
                <w:b/>
                <w:bCs/>
              </w:rPr>
            </w:pPr>
          </w:p>
          <w:p w:rsidR="007159C0" w:rsidRPr="002703FA" w:rsidRDefault="007159C0" w:rsidP="002703FA">
            <w:pPr>
              <w:jc w:val="center"/>
              <w:rPr>
                <w:b/>
                <w:bCs/>
              </w:rPr>
            </w:pPr>
          </w:p>
          <w:p w:rsidR="007159C0" w:rsidRPr="002703FA" w:rsidRDefault="007159C0" w:rsidP="002703FA">
            <w:pPr>
              <w:jc w:val="center"/>
              <w:rPr>
                <w:b/>
                <w:bCs/>
              </w:rPr>
            </w:pPr>
          </w:p>
          <w:p w:rsidR="007159C0" w:rsidRPr="002703FA" w:rsidRDefault="007159C0" w:rsidP="002703FA">
            <w:pPr>
              <w:jc w:val="center"/>
              <w:rPr>
                <w:b/>
                <w:bCs/>
              </w:rPr>
            </w:pPr>
          </w:p>
          <w:p w:rsidR="007159C0" w:rsidRPr="002703FA" w:rsidRDefault="007159C0" w:rsidP="002703FA">
            <w:pPr>
              <w:jc w:val="center"/>
              <w:rPr>
                <w:b/>
                <w:bCs/>
              </w:rPr>
            </w:pPr>
          </w:p>
          <w:p w:rsidR="007159C0" w:rsidRPr="002703FA" w:rsidRDefault="007159C0" w:rsidP="002703FA">
            <w:pPr>
              <w:jc w:val="center"/>
              <w:rPr>
                <w:b/>
                <w:bCs/>
              </w:rPr>
            </w:pPr>
          </w:p>
          <w:p w:rsidR="007159C0" w:rsidRPr="002703FA" w:rsidRDefault="007159C0" w:rsidP="002703FA">
            <w:pPr>
              <w:jc w:val="center"/>
              <w:rPr>
                <w:b/>
                <w:bCs/>
              </w:rPr>
            </w:pPr>
          </w:p>
          <w:p w:rsidR="007159C0" w:rsidRPr="002703FA" w:rsidRDefault="007159C0" w:rsidP="002703FA">
            <w:pPr>
              <w:jc w:val="center"/>
              <w:rPr>
                <w:b/>
                <w:bCs/>
              </w:rPr>
            </w:pPr>
          </w:p>
          <w:p w:rsidR="007159C0" w:rsidRPr="002703FA" w:rsidRDefault="007159C0" w:rsidP="002703FA">
            <w:pPr>
              <w:jc w:val="center"/>
              <w:rPr>
                <w:b/>
                <w:bCs/>
              </w:rPr>
            </w:pPr>
          </w:p>
          <w:p w:rsidR="007159C0" w:rsidRPr="002703FA" w:rsidRDefault="007159C0" w:rsidP="002703FA">
            <w:pPr>
              <w:jc w:val="center"/>
              <w:rPr>
                <w:b/>
                <w:bCs/>
              </w:rPr>
            </w:pPr>
          </w:p>
          <w:p w:rsidR="007159C0" w:rsidRPr="002703FA" w:rsidRDefault="007159C0" w:rsidP="002703FA">
            <w:pPr>
              <w:jc w:val="center"/>
              <w:rPr>
                <w:b/>
                <w:bCs/>
              </w:rPr>
            </w:pPr>
          </w:p>
          <w:p w:rsidR="007159C0" w:rsidRPr="002703FA" w:rsidRDefault="007159C0" w:rsidP="002703FA">
            <w:pPr>
              <w:jc w:val="center"/>
              <w:rPr>
                <w:b/>
                <w:bCs/>
              </w:rPr>
            </w:pPr>
          </w:p>
          <w:p w:rsidR="007159C0" w:rsidRPr="002703FA" w:rsidRDefault="007159C0" w:rsidP="002703FA">
            <w:pPr>
              <w:jc w:val="center"/>
              <w:rPr>
                <w:b/>
                <w:bCs/>
              </w:rPr>
            </w:pPr>
          </w:p>
          <w:p w:rsidR="007159C0" w:rsidRPr="002703FA" w:rsidRDefault="007159C0" w:rsidP="002703FA">
            <w:pPr>
              <w:jc w:val="center"/>
              <w:rPr>
                <w:b/>
                <w:bCs/>
              </w:rPr>
            </w:pPr>
          </w:p>
          <w:p w:rsidR="007159C0" w:rsidRPr="002703FA" w:rsidRDefault="007159C0" w:rsidP="002703FA">
            <w:pPr>
              <w:jc w:val="center"/>
              <w:rPr>
                <w:b/>
                <w:bCs/>
              </w:rPr>
            </w:pPr>
          </w:p>
          <w:p w:rsidR="007159C0" w:rsidRPr="002703FA" w:rsidRDefault="007159C0" w:rsidP="002703FA">
            <w:pPr>
              <w:jc w:val="center"/>
              <w:rPr>
                <w:b/>
                <w:bCs/>
              </w:rPr>
            </w:pPr>
          </w:p>
          <w:p w:rsidR="007159C0" w:rsidRPr="002703FA" w:rsidRDefault="007159C0" w:rsidP="002703FA">
            <w:pPr>
              <w:jc w:val="center"/>
              <w:rPr>
                <w:b/>
                <w:bCs/>
              </w:rPr>
            </w:pPr>
          </w:p>
          <w:p w:rsidR="007159C0" w:rsidRPr="002703FA" w:rsidRDefault="007159C0" w:rsidP="002703FA">
            <w:pPr>
              <w:jc w:val="center"/>
              <w:rPr>
                <w:b/>
                <w:bCs/>
              </w:rPr>
            </w:pPr>
          </w:p>
          <w:p w:rsidR="007159C0" w:rsidRPr="002703FA" w:rsidRDefault="007159C0" w:rsidP="002703FA">
            <w:pPr>
              <w:jc w:val="center"/>
              <w:rPr>
                <w:b/>
                <w:bCs/>
              </w:rPr>
            </w:pPr>
            <w:r w:rsidRPr="002703FA">
              <w:rPr>
                <w:b/>
                <w:bCs/>
                <w:lang w:val="en-US"/>
              </w:rPr>
              <w:t>II</w:t>
            </w:r>
            <w:r w:rsidRPr="002703FA">
              <w:rPr>
                <w:b/>
                <w:bCs/>
              </w:rPr>
              <w:t xml:space="preserve"> вариант</w:t>
            </w:r>
          </w:p>
        </w:tc>
      </w:tr>
      <w:tr w:rsidR="007159C0" w:rsidRPr="002703FA">
        <w:trPr>
          <w:trHeight w:val="2536"/>
        </w:trPr>
        <w:tc>
          <w:tcPr>
            <w:tcW w:w="654" w:type="dxa"/>
            <w:textDirection w:val="btLr"/>
          </w:tcPr>
          <w:p w:rsidR="007159C0" w:rsidRPr="002703FA" w:rsidRDefault="007159C0" w:rsidP="002703FA">
            <w:pPr>
              <w:ind w:left="113" w:right="113"/>
              <w:jc w:val="center"/>
              <w:rPr>
                <w:b/>
                <w:bCs/>
              </w:rPr>
            </w:pPr>
            <w:r w:rsidRPr="002703FA">
              <w:rPr>
                <w:b/>
                <w:bCs/>
                <w:lang w:val="en-US"/>
              </w:rPr>
              <w:lastRenderedPageBreak/>
              <w:t>I</w:t>
            </w:r>
            <w:r w:rsidRPr="002703FA">
              <w:rPr>
                <w:b/>
                <w:bCs/>
              </w:rPr>
              <w:t xml:space="preserve"> уровень</w:t>
            </w:r>
          </w:p>
        </w:tc>
        <w:tc>
          <w:tcPr>
            <w:tcW w:w="8833" w:type="dxa"/>
          </w:tcPr>
          <w:p w:rsidR="007159C0" w:rsidRPr="002703FA" w:rsidRDefault="007159C0" w:rsidP="002703FA">
            <w:pPr>
              <w:jc w:val="both"/>
            </w:pPr>
            <w:r w:rsidRPr="002703FA">
              <w:rPr>
                <w:b/>
                <w:bCs/>
              </w:rPr>
              <w:t xml:space="preserve">1. </w:t>
            </w:r>
            <w:r w:rsidRPr="002703FA">
              <w:t xml:space="preserve">Закончите уравнения следующих реакций: </w:t>
            </w:r>
          </w:p>
          <w:p w:rsidR="007159C0" w:rsidRPr="002703FA" w:rsidRDefault="007159C0" w:rsidP="002703FA">
            <w:pPr>
              <w:jc w:val="both"/>
            </w:pPr>
            <w:r w:rsidRPr="002703FA">
              <w:t xml:space="preserve">а) </w:t>
            </w:r>
            <w:r w:rsidRPr="002703FA">
              <w:rPr>
                <w:lang w:val="en-US"/>
              </w:rPr>
              <w:t>Zn</w:t>
            </w:r>
            <w:r w:rsidRPr="002703FA">
              <w:t xml:space="preserve"> + </w:t>
            </w:r>
            <w:r w:rsidRPr="002703FA">
              <w:rPr>
                <w:lang w:val="en-US"/>
              </w:rPr>
              <w:t>H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lang w:val="en-US"/>
              </w:rPr>
              <w:t>SO</w:t>
            </w:r>
            <w:r w:rsidRPr="002703FA">
              <w:rPr>
                <w:vertAlign w:val="subscript"/>
              </w:rPr>
              <w:t>4</w:t>
            </w:r>
            <w:r w:rsidRPr="002703FA">
              <w:t xml:space="preserve"> →</w:t>
            </w:r>
          </w:p>
          <w:p w:rsidR="007159C0" w:rsidRPr="002703FA" w:rsidRDefault="007159C0" w:rsidP="002703FA">
            <w:pPr>
              <w:jc w:val="both"/>
            </w:pPr>
            <w:r w:rsidRPr="002703FA">
              <w:t xml:space="preserve">б) </w:t>
            </w:r>
            <w:r w:rsidRPr="002703FA">
              <w:rPr>
                <w:lang w:val="en-US"/>
              </w:rPr>
              <w:t>Ca</w:t>
            </w:r>
            <w:r w:rsidRPr="002703FA">
              <w:t xml:space="preserve"> + </w:t>
            </w:r>
            <w:r w:rsidRPr="002703FA">
              <w:rPr>
                <w:lang w:val="en-US"/>
              </w:rPr>
              <w:t>HCl</w:t>
            </w:r>
            <w:r w:rsidRPr="002703FA">
              <w:t xml:space="preserve"> →</w:t>
            </w:r>
          </w:p>
          <w:p w:rsidR="007159C0" w:rsidRPr="002703FA" w:rsidRDefault="007159C0" w:rsidP="002703FA">
            <w:pPr>
              <w:jc w:val="both"/>
            </w:pPr>
            <w:r w:rsidRPr="002703FA">
              <w:t xml:space="preserve">в) </w:t>
            </w:r>
            <w:r w:rsidRPr="002703FA">
              <w:rPr>
                <w:lang w:val="en-US"/>
              </w:rPr>
              <w:t>K</w:t>
            </w:r>
            <w:r w:rsidRPr="002703FA">
              <w:t xml:space="preserve"> + </w:t>
            </w:r>
            <w:r w:rsidRPr="002703FA">
              <w:rPr>
                <w:lang w:val="en-US"/>
              </w:rPr>
              <w:t>H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lang w:val="en-US"/>
              </w:rPr>
              <w:t>O</w:t>
            </w:r>
            <w:r w:rsidRPr="002703FA">
              <w:t xml:space="preserve"> →</w:t>
            </w:r>
          </w:p>
          <w:p w:rsidR="007159C0" w:rsidRPr="002703FA" w:rsidRDefault="007159C0" w:rsidP="002703FA">
            <w:pPr>
              <w:jc w:val="both"/>
            </w:pPr>
            <w:r w:rsidRPr="002703FA">
              <w:rPr>
                <w:b/>
                <w:bCs/>
              </w:rPr>
              <w:t xml:space="preserve">2. </w:t>
            </w:r>
            <w:r w:rsidRPr="002703FA">
              <w:t>Осуществите следующие превращения: НС</w:t>
            </w:r>
            <w:r w:rsidRPr="002703FA">
              <w:rPr>
                <w:lang w:val="en-US"/>
              </w:rPr>
              <w:t>l</w:t>
            </w:r>
            <w:r w:rsidRPr="002703FA">
              <w:t xml:space="preserve"> → Н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 → Н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О. </w:t>
            </w:r>
          </w:p>
          <w:p w:rsidR="007159C0" w:rsidRPr="002703FA" w:rsidRDefault="007159C0" w:rsidP="002703FA">
            <w:pPr>
              <w:jc w:val="both"/>
            </w:pPr>
            <w:r w:rsidRPr="002703FA">
              <w:rPr>
                <w:b/>
                <w:bCs/>
              </w:rPr>
              <w:t xml:space="preserve">3. </w:t>
            </w:r>
            <w:r w:rsidRPr="002703FA">
              <w:t xml:space="preserve">Определите степень окисления атомов в следующих соединениях, назовите их: </w:t>
            </w:r>
            <w:r w:rsidRPr="002703FA">
              <w:rPr>
                <w:lang w:val="en-US"/>
              </w:rPr>
              <w:t>LiH</w:t>
            </w:r>
            <w:r w:rsidRPr="002703FA">
              <w:t xml:space="preserve">, </w:t>
            </w:r>
            <w:r w:rsidRPr="002703FA">
              <w:rPr>
                <w:lang w:val="en-US"/>
              </w:rPr>
              <w:t>C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lang w:val="en-US"/>
              </w:rPr>
              <w:t>H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, </w:t>
            </w:r>
            <w:r w:rsidRPr="002703FA">
              <w:rPr>
                <w:lang w:val="en-US"/>
              </w:rPr>
              <w:t>PH</w:t>
            </w:r>
            <w:r w:rsidRPr="002703FA">
              <w:rPr>
                <w:vertAlign w:val="subscript"/>
              </w:rPr>
              <w:t>3</w:t>
            </w:r>
            <w:r w:rsidRPr="002703FA">
              <w:t>.</w:t>
            </w:r>
          </w:p>
          <w:p w:rsidR="007159C0" w:rsidRPr="002703FA" w:rsidRDefault="007159C0" w:rsidP="002703FA">
            <w:pPr>
              <w:jc w:val="both"/>
            </w:pPr>
            <w:r w:rsidRPr="002703FA">
              <w:rPr>
                <w:b/>
                <w:bCs/>
              </w:rPr>
              <w:t xml:space="preserve">4. </w:t>
            </w:r>
            <w:r w:rsidRPr="002703FA">
              <w:t>Рассчитайте объём водорода, образующийся при взаимодействии 13 г цинка с соляной кислотой.</w:t>
            </w:r>
          </w:p>
          <w:p w:rsidR="007159C0" w:rsidRPr="002703FA" w:rsidRDefault="007159C0" w:rsidP="002703FA">
            <w:pPr>
              <w:jc w:val="both"/>
            </w:pPr>
            <w:r w:rsidRPr="002703FA">
              <w:rPr>
                <w:b/>
                <w:bCs/>
              </w:rPr>
              <w:t xml:space="preserve">5. </w:t>
            </w:r>
            <w:r w:rsidRPr="002703FA">
              <w:t xml:space="preserve">Допишите уравнение химической реакции: </w:t>
            </w:r>
            <w:r w:rsidRPr="002703FA">
              <w:rPr>
                <w:lang w:val="en-US"/>
              </w:rPr>
              <w:t>H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lang w:val="en-US"/>
              </w:rPr>
              <w:t>SO</w:t>
            </w:r>
            <w:r w:rsidRPr="002703FA">
              <w:rPr>
                <w:vertAlign w:val="subscript"/>
              </w:rPr>
              <w:t>4</w:t>
            </w:r>
            <w:r w:rsidRPr="002703FA">
              <w:t xml:space="preserve"> + </w:t>
            </w:r>
            <w:r w:rsidRPr="002703FA">
              <w:rPr>
                <w:lang w:val="en-US"/>
              </w:rPr>
              <w:t>Zn</w:t>
            </w:r>
            <w:r w:rsidRPr="002703FA">
              <w:t xml:space="preserve"> → ? + </w:t>
            </w:r>
            <w:r w:rsidRPr="002703FA">
              <w:rPr>
                <w:lang w:val="en-US"/>
              </w:rPr>
              <w:t>H</w:t>
            </w:r>
            <w:r w:rsidRPr="002703FA">
              <w:rPr>
                <w:vertAlign w:val="subscript"/>
              </w:rPr>
              <w:t>2</w:t>
            </w:r>
            <w:r w:rsidRPr="002703FA">
              <w:t>. Формулы сложных веществ подчеркните.</w:t>
            </w:r>
          </w:p>
        </w:tc>
      </w:tr>
      <w:tr w:rsidR="007159C0" w:rsidRPr="002703FA">
        <w:trPr>
          <w:trHeight w:val="716"/>
        </w:trPr>
        <w:tc>
          <w:tcPr>
            <w:tcW w:w="654" w:type="dxa"/>
            <w:textDirection w:val="btLr"/>
          </w:tcPr>
          <w:p w:rsidR="007159C0" w:rsidRPr="002703FA" w:rsidRDefault="007159C0" w:rsidP="002703FA">
            <w:pPr>
              <w:ind w:left="113" w:right="113"/>
              <w:jc w:val="center"/>
              <w:rPr>
                <w:b/>
                <w:bCs/>
              </w:rPr>
            </w:pPr>
            <w:r w:rsidRPr="002703FA">
              <w:rPr>
                <w:b/>
                <w:bCs/>
                <w:lang w:val="en-US"/>
              </w:rPr>
              <w:t>II</w:t>
            </w:r>
            <w:r w:rsidRPr="002703FA">
              <w:rPr>
                <w:b/>
                <w:bCs/>
              </w:rPr>
              <w:t xml:space="preserve"> уровень</w:t>
            </w:r>
          </w:p>
          <w:p w:rsidR="007159C0" w:rsidRPr="002703FA" w:rsidRDefault="007159C0" w:rsidP="002703FA">
            <w:pPr>
              <w:ind w:left="113" w:right="113"/>
              <w:jc w:val="center"/>
              <w:rPr>
                <w:b/>
                <w:bCs/>
              </w:rPr>
            </w:pPr>
          </w:p>
        </w:tc>
        <w:tc>
          <w:tcPr>
            <w:tcW w:w="8833" w:type="dxa"/>
          </w:tcPr>
          <w:p w:rsidR="007159C0" w:rsidRPr="002703FA" w:rsidRDefault="007159C0" w:rsidP="002703FA">
            <w:pPr>
              <w:spacing w:after="240"/>
              <w:jc w:val="both"/>
            </w:pPr>
            <w:r w:rsidRPr="002703FA">
              <w:rPr>
                <w:b/>
                <w:bCs/>
              </w:rPr>
              <w:t xml:space="preserve">1. </w:t>
            </w:r>
            <w:r w:rsidRPr="002703FA">
              <w:rPr>
                <w:color w:val="282828"/>
                <w:shd w:val="clear" w:color="auto" w:fill="FFFFFF"/>
              </w:rPr>
              <w:t>Закончите уравнения, назовите полученные вещества. В какой реакции водород выступает в роли восстановителя?</w:t>
            </w:r>
            <w:r w:rsidRPr="002703FA">
              <w:rPr>
                <w:color w:val="282828"/>
              </w:rPr>
              <w:br/>
            </w:r>
            <w:r w:rsidRPr="002703FA">
              <w:rPr>
                <w:color w:val="282828"/>
                <w:shd w:val="clear" w:color="auto" w:fill="FFFFFF"/>
              </w:rPr>
              <w:t>а) H</w:t>
            </w:r>
            <w:r w:rsidRPr="002703FA">
              <w:rPr>
                <w:color w:val="282828"/>
                <w:shd w:val="clear" w:color="auto" w:fill="FFFFFF"/>
                <w:vertAlign w:val="subscript"/>
              </w:rPr>
              <w:t>2</w:t>
            </w:r>
            <w:r w:rsidRPr="002703FA">
              <w:rPr>
                <w:color w:val="282828"/>
                <w:shd w:val="clear" w:color="auto" w:fill="FFFFFF"/>
              </w:rPr>
              <w:t xml:space="preserve"> + Cl</w:t>
            </w:r>
            <w:r w:rsidRPr="002703FA">
              <w:rPr>
                <w:color w:val="282828"/>
                <w:shd w:val="clear" w:color="auto" w:fill="FFFFFF"/>
                <w:vertAlign w:val="subscript"/>
              </w:rPr>
              <w:t>2</w:t>
            </w:r>
            <w:r w:rsidRPr="002703FA">
              <w:rPr>
                <w:color w:val="282828"/>
                <w:shd w:val="clear" w:color="auto" w:fill="FFFFFF"/>
              </w:rPr>
              <w:t xml:space="preserve"> =</w:t>
            </w:r>
            <w:r w:rsidRPr="002703FA">
              <w:rPr>
                <w:color w:val="282828"/>
              </w:rPr>
              <w:br/>
            </w:r>
            <w:r w:rsidRPr="002703FA">
              <w:rPr>
                <w:color w:val="282828"/>
                <w:shd w:val="clear" w:color="auto" w:fill="FFFFFF"/>
              </w:rPr>
              <w:t>б) H</w:t>
            </w:r>
            <w:r w:rsidRPr="002703FA">
              <w:rPr>
                <w:color w:val="282828"/>
                <w:shd w:val="clear" w:color="auto" w:fill="FFFFFF"/>
                <w:vertAlign w:val="subscript"/>
              </w:rPr>
              <w:t>2</w:t>
            </w:r>
            <w:r w:rsidRPr="002703FA">
              <w:rPr>
                <w:color w:val="282828"/>
                <w:shd w:val="clear" w:color="auto" w:fill="FFFFFF"/>
              </w:rPr>
              <w:t xml:space="preserve"> + PbO</w:t>
            </w:r>
            <w:r w:rsidRPr="002703FA">
              <w:rPr>
                <w:color w:val="282828"/>
                <w:shd w:val="clear" w:color="auto" w:fill="FFFFFF"/>
                <w:vertAlign w:val="subscript"/>
              </w:rPr>
              <w:t>2</w:t>
            </w:r>
            <w:r w:rsidRPr="002703FA">
              <w:rPr>
                <w:color w:val="282828"/>
                <w:shd w:val="clear" w:color="auto" w:fill="FFFFFF"/>
              </w:rPr>
              <w:t xml:space="preserve"> =</w:t>
            </w:r>
            <w:r w:rsidRPr="002703FA">
              <w:rPr>
                <w:color w:val="282828"/>
              </w:rPr>
              <w:br/>
            </w:r>
            <w:r w:rsidRPr="002703FA">
              <w:rPr>
                <w:b/>
                <w:bCs/>
              </w:rPr>
              <w:t xml:space="preserve">2. </w:t>
            </w:r>
            <w:r w:rsidRPr="002703FA">
              <w:t xml:space="preserve"> Составьте уравнения реакции взаимодействия водорода с: а) оксидом вольфрама (</w:t>
            </w:r>
            <w:r w:rsidRPr="002703FA">
              <w:rPr>
                <w:lang w:val="en-US"/>
              </w:rPr>
              <w:t>VI</w:t>
            </w:r>
            <w:r w:rsidRPr="002703FA">
              <w:t>);                      б) оксидом ртути (</w:t>
            </w:r>
            <w:r w:rsidRPr="002703FA">
              <w:rPr>
                <w:lang w:val="en-US"/>
              </w:rPr>
              <w:t>II</w:t>
            </w:r>
            <w:r w:rsidRPr="002703FA">
              <w:t xml:space="preserve">).                                                                                                                                              </w:t>
            </w:r>
            <w:r w:rsidRPr="002703FA">
              <w:rPr>
                <w:b/>
                <w:bCs/>
              </w:rPr>
              <w:t xml:space="preserve">3. </w:t>
            </w:r>
            <w:r w:rsidRPr="002703FA">
              <w:t>Определите степень окисления каждого элемента, расставьте коэффициенты методом электронного баланса: Н</w:t>
            </w:r>
            <w:r w:rsidRPr="002703FA">
              <w:rPr>
                <w:vertAlign w:val="subscript"/>
              </w:rPr>
              <w:t>3</w:t>
            </w:r>
            <w:r w:rsidRPr="002703FA">
              <w:rPr>
                <w:lang w:val="en-US"/>
              </w:rPr>
              <w:t>N</w:t>
            </w:r>
            <w:r w:rsidRPr="002703FA">
              <w:t xml:space="preserve"> + </w:t>
            </w:r>
            <w:r w:rsidRPr="002703FA">
              <w:rPr>
                <w:lang w:val="en-US"/>
              </w:rPr>
              <w:t>O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 → </w:t>
            </w:r>
            <w:r w:rsidRPr="002703FA">
              <w:rPr>
                <w:lang w:val="en-US"/>
              </w:rPr>
              <w:t>NO</w:t>
            </w:r>
            <w:r w:rsidRPr="002703FA">
              <w:t xml:space="preserve"> + </w:t>
            </w:r>
            <w:r w:rsidRPr="002703FA">
              <w:rPr>
                <w:lang w:val="en-US"/>
              </w:rPr>
              <w:t>H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lang w:val="en-US"/>
              </w:rPr>
              <w:t>O</w:t>
            </w:r>
            <w:r w:rsidRPr="002703FA">
              <w:t xml:space="preserve">                                                                                                         </w:t>
            </w:r>
            <w:r w:rsidRPr="002703FA">
              <w:rPr>
                <w:b/>
                <w:bCs/>
              </w:rPr>
              <w:t xml:space="preserve">4. </w:t>
            </w:r>
            <w:r w:rsidRPr="002703FA">
              <w:t>Осуществите цепочку превращений: Н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 → Н</w:t>
            </w:r>
            <w:r w:rsidRPr="002703FA">
              <w:rPr>
                <w:vertAlign w:val="subscript"/>
              </w:rPr>
              <w:t>2</w:t>
            </w:r>
            <w:r w:rsidRPr="002703FA">
              <w:t>О → Н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 → НС</w:t>
            </w:r>
            <w:r w:rsidRPr="002703FA">
              <w:rPr>
                <w:lang w:val="en-US"/>
              </w:rPr>
              <w:t>l</w:t>
            </w:r>
            <w:r w:rsidRPr="002703FA">
              <w:t xml:space="preserve"> → </w:t>
            </w:r>
            <w:r w:rsidRPr="002703FA">
              <w:rPr>
                <w:lang w:val="en-US"/>
              </w:rPr>
              <w:t>ZnCl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. Определите тип каждой реакции. Укажите, где необходимо, условия протекания данной реакции.                                 </w:t>
            </w:r>
          </w:p>
          <w:p w:rsidR="007159C0" w:rsidRPr="002703FA" w:rsidRDefault="007159C0" w:rsidP="002703FA">
            <w:pPr>
              <w:spacing w:after="240"/>
              <w:jc w:val="both"/>
            </w:pPr>
            <w:r w:rsidRPr="002703FA">
              <w:rPr>
                <w:b/>
                <w:bCs/>
              </w:rPr>
              <w:t xml:space="preserve">5. </w:t>
            </w:r>
            <w:r w:rsidRPr="002703FA">
              <w:t>Природный газ (метан СН</w:t>
            </w:r>
            <w:r w:rsidRPr="002703FA">
              <w:rPr>
                <w:vertAlign w:val="subscript"/>
              </w:rPr>
              <w:t>4</w:t>
            </w:r>
            <w:r w:rsidRPr="002703FA">
              <w:t>) не имеет никакого запаха. Чтобы легче обнаружить его утечку из бытовых нагревательных приборов и газопроводов, к нему добавляют немного фосфина РН</w:t>
            </w:r>
            <w:r w:rsidRPr="002703FA">
              <w:rPr>
                <w:vertAlign w:val="subscript"/>
              </w:rPr>
              <w:t>3</w:t>
            </w:r>
            <w:r w:rsidRPr="002703FA">
              <w:t>, запах которого («запах газа») ощущается, если в 10 м</w:t>
            </w:r>
            <w:r w:rsidRPr="002703FA">
              <w:rPr>
                <w:vertAlign w:val="superscript"/>
              </w:rPr>
              <w:t>3</w:t>
            </w:r>
            <w:r w:rsidRPr="002703FA">
              <w:t xml:space="preserve"> природного газа находится всего 0,01 мл фосфина. Рассчитайте число молекул фосфина в 0,01 мл (н.у.) этого газа.</w:t>
            </w:r>
          </w:p>
        </w:tc>
      </w:tr>
    </w:tbl>
    <w:p w:rsidR="007159C0" w:rsidRPr="002703FA" w:rsidRDefault="007159C0" w:rsidP="002703FA">
      <w:pPr>
        <w:jc w:val="both"/>
      </w:pPr>
    </w:p>
    <w:p w:rsidR="007159C0" w:rsidRPr="002703FA" w:rsidRDefault="007159C0" w:rsidP="002703FA">
      <w:pPr>
        <w:jc w:val="both"/>
        <w:rPr>
          <w:b/>
          <w:bCs/>
        </w:rPr>
      </w:pPr>
      <w:r w:rsidRPr="002703FA">
        <w:rPr>
          <w:b/>
          <w:bCs/>
        </w:rPr>
        <w:t>Ответы к контрольной работе по теме «Водород.                                                               Окислительно-восстановительные реакции».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53"/>
        <w:gridCol w:w="9024"/>
      </w:tblGrid>
      <w:tr w:rsidR="007159C0" w:rsidRPr="002703FA">
        <w:trPr>
          <w:cantSplit/>
          <w:trHeight w:val="412"/>
        </w:trPr>
        <w:tc>
          <w:tcPr>
            <w:tcW w:w="10682" w:type="dxa"/>
            <w:gridSpan w:val="2"/>
          </w:tcPr>
          <w:p w:rsidR="007159C0" w:rsidRPr="002703FA" w:rsidRDefault="007159C0" w:rsidP="002703FA">
            <w:pPr>
              <w:jc w:val="center"/>
              <w:rPr>
                <w:b/>
                <w:bCs/>
              </w:rPr>
            </w:pPr>
            <w:r w:rsidRPr="002703FA">
              <w:rPr>
                <w:b/>
                <w:bCs/>
                <w:lang w:val="en-US"/>
              </w:rPr>
              <w:t xml:space="preserve">I </w:t>
            </w:r>
            <w:r w:rsidRPr="002703FA">
              <w:rPr>
                <w:b/>
                <w:bCs/>
              </w:rPr>
              <w:t>вариант</w:t>
            </w:r>
          </w:p>
        </w:tc>
      </w:tr>
      <w:tr w:rsidR="007159C0" w:rsidRPr="002703FA">
        <w:trPr>
          <w:cantSplit/>
          <w:trHeight w:val="2548"/>
        </w:trPr>
        <w:tc>
          <w:tcPr>
            <w:tcW w:w="675" w:type="dxa"/>
            <w:textDirection w:val="btLr"/>
          </w:tcPr>
          <w:p w:rsidR="007159C0" w:rsidRPr="002703FA" w:rsidRDefault="007159C0" w:rsidP="002703FA">
            <w:pPr>
              <w:ind w:left="113" w:right="113"/>
              <w:jc w:val="center"/>
              <w:rPr>
                <w:b/>
                <w:bCs/>
                <w:lang w:val="en-US"/>
              </w:rPr>
            </w:pPr>
            <w:r w:rsidRPr="002703FA">
              <w:rPr>
                <w:b/>
                <w:bCs/>
                <w:lang w:val="en-US"/>
              </w:rPr>
              <w:t xml:space="preserve">I </w:t>
            </w:r>
            <w:r w:rsidRPr="002703FA">
              <w:rPr>
                <w:b/>
                <w:bCs/>
              </w:rPr>
              <w:t>уровень</w:t>
            </w:r>
          </w:p>
        </w:tc>
        <w:tc>
          <w:tcPr>
            <w:tcW w:w="10007" w:type="dxa"/>
          </w:tcPr>
          <w:p w:rsidR="007159C0" w:rsidRPr="002703FA" w:rsidRDefault="007159C0" w:rsidP="002703FA">
            <w:pPr>
              <w:jc w:val="both"/>
              <w:rPr>
                <w:lang w:val="en-US"/>
              </w:rPr>
            </w:pPr>
            <w:r w:rsidRPr="002703FA">
              <w:rPr>
                <w:b/>
                <w:bCs/>
                <w:lang w:val="en-US"/>
              </w:rPr>
              <w:t xml:space="preserve">1. </w:t>
            </w:r>
            <w:r w:rsidRPr="002703FA">
              <w:t>а</w:t>
            </w:r>
            <w:r w:rsidRPr="002703FA">
              <w:rPr>
                <w:lang w:val="en-US"/>
              </w:rPr>
              <w:t>)  2K+ H</w:t>
            </w:r>
            <w:r w:rsidRPr="002703FA">
              <w:rPr>
                <w:vertAlign w:val="subscript"/>
                <w:lang w:val="en-US"/>
              </w:rPr>
              <w:t>2</w:t>
            </w:r>
            <w:r w:rsidRPr="002703FA">
              <w:rPr>
                <w:lang w:val="en-US"/>
              </w:rPr>
              <w:t>SO</w:t>
            </w:r>
            <w:r w:rsidRPr="002703FA">
              <w:rPr>
                <w:vertAlign w:val="subscript"/>
                <w:lang w:val="en-US"/>
              </w:rPr>
              <w:t>4</w:t>
            </w:r>
            <w:r w:rsidRPr="002703FA">
              <w:rPr>
                <w:lang w:val="en-US"/>
              </w:rPr>
              <w:t xml:space="preserve"> → K </w:t>
            </w:r>
            <w:r w:rsidRPr="002703FA">
              <w:rPr>
                <w:vertAlign w:val="subscript"/>
                <w:lang w:val="en-US"/>
              </w:rPr>
              <w:t>2</w:t>
            </w:r>
            <w:r w:rsidRPr="002703FA">
              <w:rPr>
                <w:lang w:val="en-US"/>
              </w:rPr>
              <w:t>SO</w:t>
            </w:r>
            <w:r w:rsidRPr="002703FA">
              <w:rPr>
                <w:vertAlign w:val="subscript"/>
                <w:lang w:val="en-US"/>
              </w:rPr>
              <w:t>4</w:t>
            </w:r>
            <w:r w:rsidRPr="002703FA">
              <w:rPr>
                <w:lang w:val="en-US"/>
              </w:rPr>
              <w:t xml:space="preserve"> + H</w:t>
            </w:r>
            <w:r w:rsidRPr="002703FA">
              <w:rPr>
                <w:vertAlign w:val="subscript"/>
                <w:lang w:val="en-US"/>
              </w:rPr>
              <w:t>2</w:t>
            </w:r>
          </w:p>
          <w:p w:rsidR="007159C0" w:rsidRPr="002703FA" w:rsidRDefault="007159C0" w:rsidP="002703FA">
            <w:pPr>
              <w:jc w:val="both"/>
              <w:rPr>
                <w:vertAlign w:val="subscript"/>
                <w:lang w:val="en-US"/>
              </w:rPr>
            </w:pPr>
            <w:r w:rsidRPr="002703FA">
              <w:rPr>
                <w:lang w:val="en-US"/>
              </w:rPr>
              <w:t xml:space="preserve">    </w:t>
            </w:r>
            <w:r w:rsidRPr="002703FA">
              <w:t>б</w:t>
            </w:r>
            <w:r w:rsidRPr="002703FA">
              <w:rPr>
                <w:lang w:val="en-US"/>
              </w:rPr>
              <w:t>) 2Al +  6HCl → 2AlCl</w:t>
            </w:r>
            <w:r w:rsidRPr="002703FA">
              <w:rPr>
                <w:vertAlign w:val="subscript"/>
                <w:lang w:val="en-US"/>
              </w:rPr>
              <w:t>3</w:t>
            </w:r>
            <w:r w:rsidRPr="002703FA">
              <w:rPr>
                <w:lang w:val="en-US"/>
              </w:rPr>
              <w:t xml:space="preserve"> + 3H</w:t>
            </w:r>
            <w:r w:rsidRPr="002703FA">
              <w:rPr>
                <w:vertAlign w:val="subscript"/>
                <w:lang w:val="en-US"/>
              </w:rPr>
              <w:t>2</w:t>
            </w:r>
          </w:p>
          <w:p w:rsidR="007159C0" w:rsidRPr="002703FA" w:rsidRDefault="007159C0" w:rsidP="002703FA">
            <w:pPr>
              <w:jc w:val="both"/>
              <w:rPr>
                <w:lang w:val="en-US"/>
              </w:rPr>
            </w:pPr>
            <w:r w:rsidRPr="002703FA">
              <w:rPr>
                <w:lang w:val="en-US"/>
              </w:rPr>
              <w:t xml:space="preserve">    </w:t>
            </w:r>
            <w:r w:rsidRPr="002703FA">
              <w:t>в</w:t>
            </w:r>
            <w:r w:rsidRPr="002703FA">
              <w:rPr>
                <w:lang w:val="en-US"/>
              </w:rPr>
              <w:t>) Ba + 2H</w:t>
            </w:r>
            <w:r w:rsidRPr="002703FA">
              <w:rPr>
                <w:vertAlign w:val="subscript"/>
                <w:lang w:val="en-US"/>
              </w:rPr>
              <w:t>2</w:t>
            </w:r>
            <w:r w:rsidRPr="002703FA">
              <w:rPr>
                <w:lang w:val="en-US"/>
              </w:rPr>
              <w:t>O → Ba(OH)</w:t>
            </w:r>
            <w:r w:rsidRPr="002703FA">
              <w:rPr>
                <w:vertAlign w:val="subscript"/>
                <w:lang w:val="en-US"/>
              </w:rPr>
              <w:t>2</w:t>
            </w:r>
            <w:r w:rsidRPr="002703FA">
              <w:rPr>
                <w:lang w:val="en-US"/>
              </w:rPr>
              <w:t xml:space="preserve"> + H</w:t>
            </w:r>
            <w:r w:rsidRPr="002703FA">
              <w:rPr>
                <w:vertAlign w:val="subscript"/>
                <w:lang w:val="en-US"/>
              </w:rPr>
              <w:t>2</w:t>
            </w:r>
          </w:p>
          <w:p w:rsidR="007159C0" w:rsidRPr="002703FA" w:rsidRDefault="007159C0" w:rsidP="002703FA">
            <w:pPr>
              <w:jc w:val="both"/>
            </w:pPr>
            <w:r w:rsidRPr="002703FA">
              <w:rPr>
                <w:b/>
                <w:bCs/>
              </w:rPr>
              <w:t xml:space="preserve">2. </w:t>
            </w:r>
            <w:r w:rsidRPr="002703FA">
              <w:t>1) 2Н</w:t>
            </w:r>
            <w:r w:rsidRPr="002703FA">
              <w:rPr>
                <w:vertAlign w:val="subscript"/>
              </w:rPr>
              <w:t>2</w:t>
            </w:r>
            <w:r w:rsidRPr="002703FA">
              <w:t>О → 2Н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 + О</w:t>
            </w:r>
            <w:r w:rsidRPr="002703FA">
              <w:rPr>
                <w:vertAlign w:val="subscript"/>
              </w:rPr>
              <w:t>2</w:t>
            </w:r>
          </w:p>
          <w:p w:rsidR="007159C0" w:rsidRPr="002703FA" w:rsidRDefault="007159C0" w:rsidP="002703FA">
            <w:pPr>
              <w:jc w:val="both"/>
            </w:pPr>
            <w:r w:rsidRPr="002703FA">
              <w:t xml:space="preserve">    2) 2Н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 + О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 → 2Н</w:t>
            </w:r>
            <w:r w:rsidRPr="002703FA">
              <w:rPr>
                <w:vertAlign w:val="subscript"/>
              </w:rPr>
              <w:t>2</w:t>
            </w:r>
            <w:r w:rsidRPr="002703FA">
              <w:t>О</w:t>
            </w:r>
          </w:p>
          <w:p w:rsidR="007159C0" w:rsidRPr="002703FA" w:rsidRDefault="007159C0" w:rsidP="002703FA">
            <w:pPr>
              <w:jc w:val="both"/>
            </w:pPr>
            <w:r w:rsidRPr="002703FA">
              <w:t xml:space="preserve">     3)С</w:t>
            </w:r>
            <w:r w:rsidRPr="002703FA">
              <w:rPr>
                <w:lang w:val="en-US"/>
              </w:rPr>
              <w:t>uO</w:t>
            </w:r>
            <w:r w:rsidRPr="002703FA">
              <w:t>+</w:t>
            </w:r>
            <w:r w:rsidRPr="002703FA">
              <w:rPr>
                <w:lang w:val="en-US"/>
              </w:rPr>
              <w:t>H</w:t>
            </w:r>
            <w:r w:rsidRPr="002703FA">
              <w:rPr>
                <w:vertAlign w:val="subscript"/>
              </w:rPr>
              <w:t>2</w:t>
            </w:r>
            <w:r w:rsidRPr="002703FA">
              <w:t>→</w:t>
            </w:r>
            <w:r w:rsidRPr="002703FA">
              <w:rPr>
                <w:lang w:val="en-US"/>
              </w:rPr>
              <w:t>Cu</w:t>
            </w:r>
            <w:r w:rsidRPr="002703FA">
              <w:t>+ Н</w:t>
            </w:r>
            <w:r w:rsidRPr="002703FA">
              <w:rPr>
                <w:vertAlign w:val="subscript"/>
              </w:rPr>
              <w:t>2</w:t>
            </w:r>
            <w:r w:rsidRPr="002703FA">
              <w:t>О</w:t>
            </w:r>
          </w:p>
          <w:p w:rsidR="007159C0" w:rsidRPr="002703FA" w:rsidRDefault="007159C0" w:rsidP="002703FA">
            <w:pPr>
              <w:jc w:val="both"/>
            </w:pPr>
            <w:r w:rsidRPr="002703FA">
              <w:rPr>
                <w:b/>
                <w:bCs/>
              </w:rPr>
              <w:t xml:space="preserve">3. </w:t>
            </w:r>
            <w:r w:rsidRPr="002703FA">
              <w:rPr>
                <w:vertAlign w:val="superscript"/>
              </w:rPr>
              <w:t>+</w:t>
            </w:r>
            <w:r w:rsidRPr="002703FA">
              <w:rPr>
                <w:lang w:val="en-US"/>
              </w:rPr>
              <w:t>LiH</w:t>
            </w:r>
            <w:r w:rsidRPr="002703FA">
              <w:rPr>
                <w:vertAlign w:val="superscript"/>
              </w:rPr>
              <w:t>-</w:t>
            </w:r>
            <w:r w:rsidRPr="002703FA">
              <w:t xml:space="preserve"> - гидрид  лития</w:t>
            </w:r>
          </w:p>
          <w:p w:rsidR="007159C0" w:rsidRPr="002703FA" w:rsidRDefault="007159C0" w:rsidP="002703FA">
            <w:pPr>
              <w:jc w:val="both"/>
            </w:pPr>
            <w:r w:rsidRPr="002703FA">
              <w:t xml:space="preserve">    </w:t>
            </w:r>
            <w:r w:rsidRPr="002703FA">
              <w:rPr>
                <w:vertAlign w:val="superscript"/>
              </w:rPr>
              <w:t>-4</w:t>
            </w:r>
            <w:r w:rsidRPr="002703FA">
              <w:t>СН</w:t>
            </w:r>
            <w:r w:rsidRPr="002703FA">
              <w:rPr>
                <w:vertAlign w:val="subscript"/>
              </w:rPr>
              <w:t>4</w:t>
            </w:r>
            <w:r w:rsidRPr="002703FA">
              <w:rPr>
                <w:vertAlign w:val="superscript"/>
              </w:rPr>
              <w:t xml:space="preserve">+ </w:t>
            </w:r>
            <w:r w:rsidRPr="002703FA">
              <w:t>- метан</w:t>
            </w:r>
          </w:p>
          <w:p w:rsidR="007159C0" w:rsidRPr="002703FA" w:rsidRDefault="007159C0" w:rsidP="002703FA">
            <w:pPr>
              <w:jc w:val="both"/>
            </w:pPr>
            <w:r w:rsidRPr="002703FA">
              <w:t xml:space="preserve">    </w:t>
            </w:r>
            <w:r w:rsidRPr="002703FA">
              <w:rPr>
                <w:vertAlign w:val="superscript"/>
              </w:rPr>
              <w:t>-3</w:t>
            </w:r>
            <w:r w:rsidRPr="002703FA">
              <w:rPr>
                <w:lang w:val="en-US"/>
              </w:rPr>
              <w:t>NH</w:t>
            </w:r>
            <w:r w:rsidRPr="002703FA">
              <w:rPr>
                <w:vertAlign w:val="subscript"/>
              </w:rPr>
              <w:t>3</w:t>
            </w:r>
            <w:r w:rsidRPr="002703FA">
              <w:rPr>
                <w:vertAlign w:val="superscript"/>
              </w:rPr>
              <w:t>+</w:t>
            </w:r>
            <w:r w:rsidRPr="002703FA">
              <w:t xml:space="preserve"> - аммиак</w:t>
            </w:r>
          </w:p>
          <w:p w:rsidR="007159C0" w:rsidRPr="002703FA" w:rsidRDefault="007159C0" w:rsidP="002703FA">
            <w:pPr>
              <w:jc w:val="both"/>
            </w:pPr>
            <w:r w:rsidRPr="002703FA">
              <w:rPr>
                <w:b/>
                <w:bCs/>
              </w:rPr>
              <w:t xml:space="preserve">4. </w:t>
            </w:r>
            <w:r w:rsidRPr="002703FA">
              <w:rPr>
                <w:lang w:val="en-US"/>
              </w:rPr>
              <w:t>m</w:t>
            </w:r>
            <w:r w:rsidRPr="002703FA">
              <w:t>(</w:t>
            </w:r>
            <w:r w:rsidRPr="002703FA">
              <w:rPr>
                <w:lang w:val="en-US"/>
              </w:rPr>
              <w:t>H</w:t>
            </w:r>
            <w:r w:rsidRPr="002703FA">
              <w:rPr>
                <w:vertAlign w:val="subscript"/>
              </w:rPr>
              <w:t>2</w:t>
            </w:r>
            <w:r w:rsidRPr="002703FA">
              <w:t>) = 3 г</w:t>
            </w:r>
          </w:p>
          <w:p w:rsidR="007159C0" w:rsidRPr="002703FA" w:rsidRDefault="007159C0" w:rsidP="002703FA">
            <w:pPr>
              <w:jc w:val="both"/>
              <w:rPr>
                <w:vertAlign w:val="subscript"/>
              </w:rPr>
            </w:pPr>
            <w:r w:rsidRPr="002703FA">
              <w:rPr>
                <w:b/>
                <w:bCs/>
              </w:rPr>
              <w:t xml:space="preserve">5. </w:t>
            </w:r>
            <w:r w:rsidRPr="002703FA">
              <w:rPr>
                <w:u w:val="single"/>
              </w:rPr>
              <w:t>Н</w:t>
            </w:r>
            <w:r w:rsidRPr="002703FA">
              <w:rPr>
                <w:u w:val="single"/>
                <w:vertAlign w:val="subscript"/>
              </w:rPr>
              <w:t>2</w:t>
            </w:r>
            <w:r w:rsidRPr="002703FA">
              <w:rPr>
                <w:u w:val="single"/>
                <w:lang w:val="en-US"/>
              </w:rPr>
              <w:t>SO</w:t>
            </w:r>
            <w:r w:rsidRPr="002703FA">
              <w:rPr>
                <w:u w:val="single"/>
                <w:vertAlign w:val="subscript"/>
              </w:rPr>
              <w:t>4</w:t>
            </w:r>
            <w:r w:rsidRPr="002703FA">
              <w:t xml:space="preserve"> + Са → </w:t>
            </w:r>
            <w:r w:rsidRPr="002703FA">
              <w:rPr>
                <w:u w:val="single"/>
              </w:rPr>
              <w:t>Са</w:t>
            </w:r>
            <w:r w:rsidRPr="002703FA">
              <w:rPr>
                <w:u w:val="single"/>
                <w:lang w:val="en-US"/>
              </w:rPr>
              <w:t>SO</w:t>
            </w:r>
            <w:r w:rsidRPr="002703FA">
              <w:rPr>
                <w:u w:val="single"/>
                <w:vertAlign w:val="subscript"/>
              </w:rPr>
              <w:t>4</w:t>
            </w:r>
            <w:r w:rsidRPr="002703FA">
              <w:t xml:space="preserve"> + </w:t>
            </w:r>
            <w:r w:rsidRPr="002703FA">
              <w:rPr>
                <w:lang w:val="en-US"/>
              </w:rPr>
              <w:t>H</w:t>
            </w:r>
            <w:r w:rsidRPr="002703FA">
              <w:rPr>
                <w:vertAlign w:val="subscript"/>
              </w:rPr>
              <w:t>2</w:t>
            </w:r>
          </w:p>
          <w:p w:rsidR="007159C0" w:rsidRPr="002703FA" w:rsidRDefault="007159C0" w:rsidP="002703FA">
            <w:pPr>
              <w:jc w:val="both"/>
            </w:pPr>
          </w:p>
        </w:tc>
      </w:tr>
      <w:tr w:rsidR="007159C0" w:rsidRPr="002703FA">
        <w:trPr>
          <w:cantSplit/>
          <w:trHeight w:val="4507"/>
        </w:trPr>
        <w:tc>
          <w:tcPr>
            <w:tcW w:w="675" w:type="dxa"/>
            <w:textDirection w:val="btLr"/>
          </w:tcPr>
          <w:p w:rsidR="007159C0" w:rsidRPr="002703FA" w:rsidRDefault="007159C0" w:rsidP="002703FA">
            <w:pPr>
              <w:ind w:left="113" w:right="113"/>
              <w:jc w:val="center"/>
              <w:rPr>
                <w:b/>
                <w:bCs/>
              </w:rPr>
            </w:pPr>
            <w:r w:rsidRPr="002703FA">
              <w:rPr>
                <w:b/>
                <w:bCs/>
                <w:lang w:val="en-US"/>
              </w:rPr>
              <w:lastRenderedPageBreak/>
              <w:t>II</w:t>
            </w:r>
            <w:r w:rsidRPr="002703FA">
              <w:rPr>
                <w:b/>
                <w:bCs/>
              </w:rPr>
              <w:t xml:space="preserve"> уровень</w:t>
            </w:r>
          </w:p>
        </w:tc>
        <w:tc>
          <w:tcPr>
            <w:tcW w:w="10007" w:type="dxa"/>
          </w:tcPr>
          <w:p w:rsidR="007159C0" w:rsidRPr="002703FA" w:rsidRDefault="007159C0" w:rsidP="002703FA">
            <w:pPr>
              <w:pStyle w:val="a4"/>
              <w:numPr>
                <w:ilvl w:val="1"/>
                <w:numId w:val="1"/>
              </w:num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3FA">
              <w:rPr>
                <w:rFonts w:ascii="Times New Roman" w:hAnsi="Times New Roman" w:cs="Times New Roman"/>
                <w:sz w:val="24"/>
                <w:szCs w:val="24"/>
              </w:rPr>
              <w:t>а) 2К</w:t>
            </w:r>
            <w:r w:rsidRPr="002703F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2703FA">
              <w:rPr>
                <w:rFonts w:ascii="Times New Roman" w:hAnsi="Times New Roman" w:cs="Times New Roman"/>
                <w:sz w:val="24"/>
                <w:szCs w:val="24"/>
              </w:rPr>
              <w:t xml:space="preserve"> + Н</w:t>
            </w:r>
            <w:r w:rsidRPr="002703F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2703F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0 </w:t>
            </w:r>
            <w:r w:rsidRPr="002703FA">
              <w:rPr>
                <w:rFonts w:ascii="Times New Roman" w:hAnsi="Times New Roman" w:cs="Times New Roman"/>
                <w:sz w:val="24"/>
                <w:szCs w:val="24"/>
              </w:rPr>
              <w:t>→ 2</w:t>
            </w:r>
            <w:r w:rsidRPr="002703F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2703FA">
              <w:rPr>
                <w:rFonts w:ascii="Times New Roman" w:hAnsi="Times New Roman" w:cs="Times New Roman"/>
                <w:sz w:val="24"/>
                <w:szCs w:val="24"/>
              </w:rPr>
              <w:t>КН</w:t>
            </w:r>
            <w:r w:rsidRPr="002703F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-                    </w:t>
            </w:r>
            <w:r w:rsidRPr="002703F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</w:t>
            </w:r>
          </w:p>
          <w:p w:rsidR="007159C0" w:rsidRPr="002703FA" w:rsidRDefault="007159C0" w:rsidP="002703FA">
            <w:pPr>
              <w:pStyle w:val="a4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3F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гидрид калия</w:t>
            </w:r>
          </w:p>
          <w:p w:rsidR="007159C0" w:rsidRPr="002703FA" w:rsidRDefault="007159C0" w:rsidP="002703FA">
            <w:pPr>
              <w:tabs>
                <w:tab w:val="left" w:pos="0"/>
              </w:tabs>
              <w:jc w:val="both"/>
            </w:pPr>
            <w:r w:rsidRPr="002703FA">
              <w:t>2К</w:t>
            </w:r>
            <w:r w:rsidRPr="002703FA">
              <w:rPr>
                <w:vertAlign w:val="superscript"/>
              </w:rPr>
              <w:t>0</w:t>
            </w:r>
            <w:r w:rsidRPr="002703FA">
              <w:t xml:space="preserve"> </w:t>
            </w:r>
            <w:r w:rsidRPr="002703FA">
              <w:rPr>
                <w:b/>
                <w:bCs/>
              </w:rPr>
              <w:t>-2е</w:t>
            </w:r>
            <w:r w:rsidRPr="002703FA">
              <w:t xml:space="preserve"> 2К</w:t>
            </w:r>
            <w:r w:rsidRPr="002703FA">
              <w:rPr>
                <w:vertAlign w:val="superscript"/>
              </w:rPr>
              <w:t xml:space="preserve">+ </w:t>
            </w:r>
            <w:r w:rsidRPr="002703FA">
              <w:t>- восстановитель, процесс окисления</w:t>
            </w:r>
          </w:p>
          <w:p w:rsidR="007159C0" w:rsidRPr="002703FA" w:rsidRDefault="007159C0" w:rsidP="002703FA">
            <w:pPr>
              <w:tabs>
                <w:tab w:val="left" w:pos="0"/>
              </w:tabs>
              <w:jc w:val="both"/>
            </w:pPr>
            <w:r w:rsidRPr="002703FA">
              <w:t>Н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vertAlign w:val="superscript"/>
              </w:rPr>
              <w:t>0</w:t>
            </w:r>
            <w:r w:rsidRPr="002703FA">
              <w:t xml:space="preserve"> </w:t>
            </w:r>
            <w:r w:rsidRPr="002703FA">
              <w:rPr>
                <w:b/>
                <w:bCs/>
              </w:rPr>
              <w:t xml:space="preserve">+2е </w:t>
            </w:r>
            <w:r w:rsidRPr="002703FA">
              <w:t>2Н</w:t>
            </w:r>
            <w:r w:rsidRPr="002703FA">
              <w:rPr>
                <w:vertAlign w:val="superscript"/>
              </w:rPr>
              <w:t>-</w:t>
            </w:r>
            <w:r w:rsidRPr="002703FA">
              <w:t xml:space="preserve"> - окислитель, процесс восстановления</w:t>
            </w:r>
          </w:p>
          <w:p w:rsidR="007159C0" w:rsidRPr="002703FA" w:rsidRDefault="007159C0" w:rsidP="002703FA">
            <w:pPr>
              <w:tabs>
                <w:tab w:val="left" w:pos="0"/>
              </w:tabs>
              <w:jc w:val="both"/>
            </w:pPr>
            <w:r w:rsidRPr="002703FA">
              <w:t xml:space="preserve">     б) С</w:t>
            </w:r>
            <w:r w:rsidRPr="002703FA">
              <w:rPr>
                <w:vertAlign w:val="superscript"/>
              </w:rPr>
              <w:t xml:space="preserve">0 </w:t>
            </w:r>
            <w:r w:rsidRPr="002703FA">
              <w:t>+ 2Н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vertAlign w:val="superscript"/>
              </w:rPr>
              <w:t xml:space="preserve">0 </w:t>
            </w:r>
            <w:r w:rsidRPr="002703FA">
              <w:t xml:space="preserve">→ </w:t>
            </w:r>
            <w:r w:rsidRPr="002703FA">
              <w:rPr>
                <w:vertAlign w:val="superscript"/>
              </w:rPr>
              <w:t>-4</w:t>
            </w:r>
            <w:r w:rsidRPr="002703FA">
              <w:t>СН</w:t>
            </w:r>
            <w:r w:rsidRPr="002703FA">
              <w:rPr>
                <w:vertAlign w:val="subscript"/>
              </w:rPr>
              <w:t>4</w:t>
            </w:r>
            <w:r w:rsidRPr="002703FA">
              <w:rPr>
                <w:vertAlign w:val="superscript"/>
              </w:rPr>
              <w:t xml:space="preserve">+ </w:t>
            </w:r>
          </w:p>
          <w:p w:rsidR="007159C0" w:rsidRPr="002703FA" w:rsidRDefault="007159C0" w:rsidP="002703FA">
            <w:pPr>
              <w:tabs>
                <w:tab w:val="left" w:pos="0"/>
              </w:tabs>
              <w:jc w:val="both"/>
            </w:pPr>
            <w:r w:rsidRPr="002703FA">
              <w:t xml:space="preserve">                                 метан </w:t>
            </w:r>
          </w:p>
          <w:p w:rsidR="007159C0" w:rsidRPr="002703FA" w:rsidRDefault="007159C0" w:rsidP="002703FA">
            <w:pPr>
              <w:tabs>
                <w:tab w:val="left" w:pos="0"/>
              </w:tabs>
              <w:jc w:val="both"/>
            </w:pPr>
            <w:r w:rsidRPr="002703FA">
              <w:t>С</w:t>
            </w:r>
            <w:r w:rsidRPr="002703FA">
              <w:rPr>
                <w:vertAlign w:val="superscript"/>
              </w:rPr>
              <w:t xml:space="preserve">0 </w:t>
            </w:r>
            <w:r w:rsidRPr="002703FA">
              <w:rPr>
                <w:b/>
                <w:bCs/>
              </w:rPr>
              <w:t xml:space="preserve">+4е </w:t>
            </w:r>
            <w:r w:rsidRPr="002703FA">
              <w:t>С</w:t>
            </w:r>
            <w:r w:rsidRPr="002703FA">
              <w:rPr>
                <w:vertAlign w:val="superscript"/>
              </w:rPr>
              <w:t xml:space="preserve">-4 </w:t>
            </w:r>
            <w:r w:rsidRPr="002703FA">
              <w:t>– окислитель, процесс восстановления</w:t>
            </w:r>
          </w:p>
          <w:p w:rsidR="007159C0" w:rsidRPr="002703FA" w:rsidRDefault="007159C0" w:rsidP="002703FA">
            <w:pPr>
              <w:tabs>
                <w:tab w:val="left" w:pos="0"/>
              </w:tabs>
              <w:jc w:val="both"/>
            </w:pPr>
            <w:r w:rsidRPr="002703FA">
              <w:t>2Н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vertAlign w:val="superscript"/>
              </w:rPr>
              <w:t>0</w:t>
            </w:r>
            <w:r w:rsidRPr="002703FA">
              <w:t xml:space="preserve"> </w:t>
            </w:r>
            <w:r w:rsidRPr="002703FA">
              <w:rPr>
                <w:b/>
                <w:bCs/>
              </w:rPr>
              <w:t xml:space="preserve">-4е </w:t>
            </w:r>
            <w:r w:rsidRPr="002703FA">
              <w:t>4С</w:t>
            </w:r>
            <w:r w:rsidRPr="002703FA">
              <w:rPr>
                <w:vertAlign w:val="superscript"/>
              </w:rPr>
              <w:t xml:space="preserve">-4 </w:t>
            </w:r>
            <w:r w:rsidRPr="002703FA">
              <w:t>– восстановитель, процесс окисления</w:t>
            </w:r>
          </w:p>
          <w:p w:rsidR="007159C0" w:rsidRPr="002703FA" w:rsidRDefault="007159C0" w:rsidP="002703FA">
            <w:pPr>
              <w:tabs>
                <w:tab w:val="left" w:pos="0"/>
              </w:tabs>
              <w:jc w:val="both"/>
            </w:pPr>
            <w:r w:rsidRPr="002703FA">
              <w:rPr>
                <w:b/>
                <w:bCs/>
              </w:rPr>
              <w:t>2.</w:t>
            </w:r>
            <w:r w:rsidRPr="002703FA">
              <w:t xml:space="preserve"> а) Н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 + </w:t>
            </w:r>
            <w:r w:rsidRPr="002703FA">
              <w:rPr>
                <w:lang w:val="en-US"/>
              </w:rPr>
              <w:t>CuO</w:t>
            </w:r>
            <w:r w:rsidRPr="002703FA">
              <w:t xml:space="preserve"> → </w:t>
            </w:r>
            <w:r w:rsidRPr="002703FA">
              <w:rPr>
                <w:lang w:val="en-US"/>
              </w:rPr>
              <w:t>Cu</w:t>
            </w:r>
            <w:r w:rsidRPr="002703FA">
              <w:t xml:space="preserve"> + </w:t>
            </w:r>
            <w:r w:rsidRPr="002703FA">
              <w:rPr>
                <w:lang w:val="en-US"/>
              </w:rPr>
              <w:t>H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lang w:val="en-US"/>
              </w:rPr>
              <w:t>O</w:t>
            </w:r>
          </w:p>
          <w:p w:rsidR="007159C0" w:rsidRPr="002703FA" w:rsidRDefault="007159C0" w:rsidP="002703FA">
            <w:pPr>
              <w:tabs>
                <w:tab w:val="left" w:pos="0"/>
              </w:tabs>
              <w:jc w:val="both"/>
            </w:pPr>
            <w:r w:rsidRPr="002703FA">
              <w:t xml:space="preserve">    б) Н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 + </w:t>
            </w:r>
            <w:r w:rsidRPr="002703FA">
              <w:rPr>
                <w:lang w:val="en-US"/>
              </w:rPr>
              <w:t>PbO</w:t>
            </w:r>
            <w:r w:rsidRPr="002703FA">
              <w:t xml:space="preserve"> → </w:t>
            </w:r>
            <w:r w:rsidRPr="002703FA">
              <w:rPr>
                <w:lang w:val="en-US"/>
              </w:rPr>
              <w:t>Pb</w:t>
            </w:r>
            <w:r w:rsidRPr="002703FA">
              <w:t xml:space="preserve"> + </w:t>
            </w:r>
            <w:r w:rsidRPr="002703FA">
              <w:rPr>
                <w:lang w:val="en-US"/>
              </w:rPr>
              <w:t>H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lang w:val="en-US"/>
              </w:rPr>
              <w:t>O</w:t>
            </w:r>
          </w:p>
          <w:p w:rsidR="007159C0" w:rsidRPr="002703FA" w:rsidRDefault="007159C0" w:rsidP="002703FA">
            <w:pPr>
              <w:tabs>
                <w:tab w:val="left" w:pos="0"/>
              </w:tabs>
              <w:jc w:val="both"/>
            </w:pPr>
            <w:r w:rsidRPr="002703FA">
              <w:rPr>
                <w:b/>
                <w:bCs/>
              </w:rPr>
              <w:t xml:space="preserve">3. </w:t>
            </w:r>
            <w:r w:rsidRPr="002703FA">
              <w:rPr>
                <w:vertAlign w:val="superscript"/>
              </w:rPr>
              <w:t>+5</w:t>
            </w:r>
            <w:r w:rsidRPr="002703FA">
              <w:t>Р</w:t>
            </w:r>
            <w:r w:rsidRPr="002703FA">
              <w:rPr>
                <w:vertAlign w:val="subscript"/>
              </w:rPr>
              <w:t>2</w:t>
            </w:r>
            <w:r w:rsidRPr="002703FA">
              <w:t>О</w:t>
            </w:r>
            <w:r w:rsidRPr="002703FA">
              <w:rPr>
                <w:vertAlign w:val="subscript"/>
              </w:rPr>
              <w:t>5</w:t>
            </w:r>
            <w:r w:rsidRPr="002703FA">
              <w:rPr>
                <w:vertAlign w:val="superscript"/>
              </w:rPr>
              <w:t xml:space="preserve">-2 </w:t>
            </w:r>
            <w:r w:rsidRPr="002703FA">
              <w:t>+ 5С</w:t>
            </w:r>
            <w:r w:rsidRPr="002703FA">
              <w:rPr>
                <w:vertAlign w:val="superscript"/>
              </w:rPr>
              <w:t>0</w:t>
            </w:r>
            <w:r w:rsidRPr="002703FA">
              <w:t xml:space="preserve"> → 2Р</w:t>
            </w:r>
            <w:r w:rsidRPr="002703FA">
              <w:rPr>
                <w:vertAlign w:val="superscript"/>
              </w:rPr>
              <w:t>0</w:t>
            </w:r>
            <w:r w:rsidRPr="002703FA">
              <w:t xml:space="preserve"> + 5</w:t>
            </w:r>
            <w:r w:rsidRPr="002703FA">
              <w:rPr>
                <w:vertAlign w:val="superscript"/>
              </w:rPr>
              <w:t>+2</w:t>
            </w:r>
            <w:r w:rsidRPr="002703FA">
              <w:t>СО</w:t>
            </w:r>
            <w:r w:rsidRPr="002703FA">
              <w:rPr>
                <w:vertAlign w:val="superscript"/>
              </w:rPr>
              <w:t>-2</w:t>
            </w:r>
          </w:p>
          <w:p w:rsidR="007159C0" w:rsidRPr="002703FA" w:rsidRDefault="00A41D36" w:rsidP="002703FA">
            <w:pPr>
              <w:tabs>
                <w:tab w:val="left" w:pos="0"/>
              </w:tabs>
              <w:jc w:val="both"/>
            </w:pPr>
            <w:r>
              <w:rPr>
                <w:noProof/>
              </w:rPr>
              <w:pict>
                <v:line id="Прямая соединительная линия 1" o:spid="_x0000_s1026" style="position:absolute;left:0;text-align:left;z-index:1;visibility:visible" from="56.25pt,1.3pt" to="56.25pt,29.05pt" strokecolor="#4579b8"/>
              </w:pict>
            </w:r>
            <w:r w:rsidR="007159C0" w:rsidRPr="002703FA">
              <w:t>2Р</w:t>
            </w:r>
            <w:r w:rsidR="007159C0" w:rsidRPr="002703FA">
              <w:rPr>
                <w:vertAlign w:val="superscript"/>
              </w:rPr>
              <w:t>+5</w:t>
            </w:r>
            <w:r w:rsidR="007159C0" w:rsidRPr="002703FA">
              <w:t xml:space="preserve"> </w:t>
            </w:r>
            <w:r w:rsidR="007159C0" w:rsidRPr="002703FA">
              <w:rPr>
                <w:b/>
                <w:bCs/>
              </w:rPr>
              <w:t>+5е</w:t>
            </w:r>
            <w:r w:rsidR="007159C0" w:rsidRPr="002703FA">
              <w:t xml:space="preserve"> Р</w:t>
            </w:r>
            <w:r w:rsidR="007159C0" w:rsidRPr="002703FA">
              <w:rPr>
                <w:vertAlign w:val="superscript"/>
              </w:rPr>
              <w:t>0</w:t>
            </w:r>
            <w:r w:rsidR="007159C0" w:rsidRPr="002703FA">
              <w:t xml:space="preserve"> 2</w:t>
            </w:r>
          </w:p>
          <w:p w:rsidR="007159C0" w:rsidRPr="002703FA" w:rsidRDefault="007159C0" w:rsidP="002703FA">
            <w:pPr>
              <w:tabs>
                <w:tab w:val="left" w:pos="0"/>
              </w:tabs>
              <w:jc w:val="both"/>
            </w:pPr>
            <w:r w:rsidRPr="002703FA">
              <w:t>С</w:t>
            </w:r>
            <w:r w:rsidRPr="002703FA">
              <w:rPr>
                <w:vertAlign w:val="superscript"/>
              </w:rPr>
              <w:t>0</w:t>
            </w:r>
            <w:r w:rsidRPr="002703FA">
              <w:t xml:space="preserve"> </w:t>
            </w:r>
            <w:r w:rsidRPr="002703FA">
              <w:rPr>
                <w:b/>
                <w:bCs/>
              </w:rPr>
              <w:t>-2е</w:t>
            </w:r>
            <w:r w:rsidRPr="002703FA">
              <w:t xml:space="preserve"> С</w:t>
            </w:r>
            <w:r w:rsidRPr="002703FA">
              <w:rPr>
                <w:vertAlign w:val="superscript"/>
              </w:rPr>
              <w:t xml:space="preserve">+2 </w:t>
            </w:r>
            <w:r w:rsidRPr="002703FA">
              <w:t xml:space="preserve">   5  </w:t>
            </w:r>
          </w:p>
          <w:p w:rsidR="007159C0" w:rsidRPr="002703FA" w:rsidRDefault="007159C0" w:rsidP="002703FA">
            <w:pPr>
              <w:tabs>
                <w:tab w:val="left" w:pos="0"/>
              </w:tabs>
              <w:jc w:val="both"/>
            </w:pPr>
            <w:r w:rsidRPr="002703FA">
              <w:rPr>
                <w:b/>
                <w:bCs/>
              </w:rPr>
              <w:t xml:space="preserve">4. </w:t>
            </w:r>
            <w:r w:rsidRPr="002703FA">
              <w:t>1) 2Н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 + О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 → 2Н</w:t>
            </w:r>
            <w:r w:rsidRPr="002703FA">
              <w:rPr>
                <w:vertAlign w:val="subscript"/>
              </w:rPr>
              <w:t>2</w:t>
            </w:r>
            <w:r w:rsidRPr="002703FA">
              <w:t>О</w:t>
            </w:r>
          </w:p>
          <w:p w:rsidR="007159C0" w:rsidRPr="002703FA" w:rsidRDefault="007159C0" w:rsidP="002703FA">
            <w:pPr>
              <w:tabs>
                <w:tab w:val="left" w:pos="0"/>
              </w:tabs>
              <w:jc w:val="both"/>
            </w:pPr>
            <w:r w:rsidRPr="002703FA">
              <w:t xml:space="preserve">    2) 2Н</w:t>
            </w:r>
            <w:r w:rsidRPr="002703FA">
              <w:rPr>
                <w:vertAlign w:val="subscript"/>
              </w:rPr>
              <w:t>2</w:t>
            </w:r>
            <w:r w:rsidRPr="002703FA">
              <w:t>О → 2Н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 + О</w:t>
            </w:r>
            <w:r w:rsidRPr="002703FA">
              <w:rPr>
                <w:vertAlign w:val="subscript"/>
              </w:rPr>
              <w:t>2</w:t>
            </w:r>
          </w:p>
          <w:p w:rsidR="007159C0" w:rsidRPr="002703FA" w:rsidRDefault="007159C0" w:rsidP="002703FA">
            <w:pPr>
              <w:tabs>
                <w:tab w:val="left" w:pos="0"/>
              </w:tabs>
              <w:jc w:val="both"/>
            </w:pPr>
            <w:r w:rsidRPr="002703FA">
              <w:t xml:space="preserve">    3) Н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 + С</w:t>
            </w:r>
            <w:r w:rsidRPr="002703FA">
              <w:rPr>
                <w:lang w:val="en-US"/>
              </w:rPr>
              <w:t>l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 → 2</w:t>
            </w:r>
            <w:r w:rsidRPr="002703FA">
              <w:rPr>
                <w:lang w:val="en-US"/>
              </w:rPr>
              <w:t>HCl</w:t>
            </w:r>
          </w:p>
          <w:p w:rsidR="007159C0" w:rsidRPr="00A41D36" w:rsidRDefault="007159C0" w:rsidP="002703FA">
            <w:pPr>
              <w:tabs>
                <w:tab w:val="left" w:pos="0"/>
              </w:tabs>
              <w:jc w:val="both"/>
            </w:pPr>
            <w:r w:rsidRPr="002703FA">
              <w:t xml:space="preserve">    </w:t>
            </w:r>
            <w:r w:rsidRPr="00A41D36">
              <w:t>4) 2</w:t>
            </w:r>
            <w:r w:rsidRPr="002703FA">
              <w:rPr>
                <w:lang w:val="en-US"/>
              </w:rPr>
              <w:t>HCl</w:t>
            </w:r>
            <w:r w:rsidRPr="00A41D36">
              <w:t xml:space="preserve"> + </w:t>
            </w:r>
            <w:r w:rsidRPr="002703FA">
              <w:rPr>
                <w:lang w:val="en-US"/>
              </w:rPr>
              <w:t>Fe</w:t>
            </w:r>
            <w:r w:rsidRPr="00A41D36">
              <w:t xml:space="preserve"> → </w:t>
            </w:r>
            <w:r w:rsidRPr="002703FA">
              <w:rPr>
                <w:lang w:val="en-US"/>
              </w:rPr>
              <w:t>FeCl</w:t>
            </w:r>
            <w:r w:rsidRPr="00A41D36">
              <w:rPr>
                <w:vertAlign w:val="subscript"/>
              </w:rPr>
              <w:t>2</w:t>
            </w:r>
            <w:r w:rsidRPr="00A41D36">
              <w:t xml:space="preserve"> + </w:t>
            </w:r>
            <w:r w:rsidRPr="002703FA">
              <w:rPr>
                <w:lang w:val="en-US"/>
              </w:rPr>
              <w:t>H</w:t>
            </w:r>
            <w:r w:rsidRPr="00A41D36">
              <w:rPr>
                <w:vertAlign w:val="subscript"/>
              </w:rPr>
              <w:t>2</w:t>
            </w:r>
          </w:p>
          <w:p w:rsidR="007159C0" w:rsidRPr="002703FA" w:rsidRDefault="007159C0" w:rsidP="002703FA">
            <w:pPr>
              <w:tabs>
                <w:tab w:val="left" w:pos="0"/>
              </w:tabs>
              <w:jc w:val="both"/>
              <w:rPr>
                <w:lang w:val="en-US"/>
              </w:rPr>
            </w:pPr>
            <w:r w:rsidRPr="002703FA">
              <w:rPr>
                <w:b/>
                <w:bCs/>
                <w:lang w:val="en-US"/>
              </w:rPr>
              <w:t xml:space="preserve">5. </w:t>
            </w:r>
            <w:r w:rsidRPr="002703FA">
              <w:rPr>
                <w:lang w:val="en-US"/>
              </w:rPr>
              <w:t>V(H</w:t>
            </w:r>
            <w:r w:rsidRPr="002703FA">
              <w:rPr>
                <w:vertAlign w:val="subscript"/>
                <w:lang w:val="en-US"/>
              </w:rPr>
              <w:t>2</w:t>
            </w:r>
            <w:r w:rsidRPr="002703FA">
              <w:rPr>
                <w:lang w:val="en-US"/>
              </w:rPr>
              <w:t xml:space="preserve">) = 12,432 </w:t>
            </w:r>
            <w:r w:rsidRPr="002703FA">
              <w:t>л</w:t>
            </w:r>
          </w:p>
          <w:p w:rsidR="007159C0" w:rsidRPr="002703FA" w:rsidRDefault="007159C0" w:rsidP="002703FA">
            <w:pPr>
              <w:tabs>
                <w:tab w:val="left" w:pos="0"/>
              </w:tabs>
              <w:jc w:val="both"/>
              <w:rPr>
                <w:lang w:val="en-US"/>
              </w:rPr>
            </w:pPr>
          </w:p>
        </w:tc>
      </w:tr>
      <w:tr w:rsidR="007159C0" w:rsidRPr="002703FA">
        <w:tc>
          <w:tcPr>
            <w:tcW w:w="10682" w:type="dxa"/>
            <w:gridSpan w:val="2"/>
          </w:tcPr>
          <w:p w:rsidR="007159C0" w:rsidRPr="002703FA" w:rsidRDefault="007159C0" w:rsidP="002703FA">
            <w:pPr>
              <w:jc w:val="center"/>
              <w:rPr>
                <w:b/>
                <w:bCs/>
              </w:rPr>
            </w:pPr>
            <w:r w:rsidRPr="002703FA">
              <w:rPr>
                <w:b/>
                <w:bCs/>
                <w:lang w:val="en-US"/>
              </w:rPr>
              <w:t>II</w:t>
            </w:r>
            <w:r w:rsidRPr="002703FA">
              <w:rPr>
                <w:b/>
                <w:bCs/>
              </w:rPr>
              <w:t xml:space="preserve"> вариант</w:t>
            </w:r>
          </w:p>
        </w:tc>
      </w:tr>
      <w:tr w:rsidR="007159C0" w:rsidRPr="002703FA">
        <w:trPr>
          <w:trHeight w:val="423"/>
        </w:trPr>
        <w:tc>
          <w:tcPr>
            <w:tcW w:w="675" w:type="dxa"/>
            <w:textDirection w:val="btLr"/>
          </w:tcPr>
          <w:p w:rsidR="007159C0" w:rsidRPr="002703FA" w:rsidRDefault="007159C0" w:rsidP="002703FA">
            <w:pPr>
              <w:ind w:left="113" w:right="113"/>
              <w:jc w:val="center"/>
              <w:rPr>
                <w:b/>
                <w:bCs/>
              </w:rPr>
            </w:pPr>
            <w:r w:rsidRPr="002703FA">
              <w:rPr>
                <w:b/>
                <w:bCs/>
                <w:lang w:val="en-US"/>
              </w:rPr>
              <w:t>I</w:t>
            </w:r>
            <w:r w:rsidRPr="002703FA">
              <w:rPr>
                <w:b/>
                <w:bCs/>
              </w:rPr>
              <w:t xml:space="preserve"> уровень</w:t>
            </w:r>
          </w:p>
        </w:tc>
        <w:tc>
          <w:tcPr>
            <w:tcW w:w="10007" w:type="dxa"/>
          </w:tcPr>
          <w:p w:rsidR="007159C0" w:rsidRPr="002703FA" w:rsidRDefault="007159C0" w:rsidP="002703FA">
            <w:pPr>
              <w:jc w:val="both"/>
              <w:rPr>
                <w:lang w:val="en-US"/>
              </w:rPr>
            </w:pPr>
            <w:r w:rsidRPr="002703FA">
              <w:rPr>
                <w:b/>
                <w:bCs/>
                <w:lang w:val="en-US"/>
              </w:rPr>
              <w:t xml:space="preserve">1. </w:t>
            </w:r>
            <w:r w:rsidRPr="002703FA">
              <w:t>а</w:t>
            </w:r>
            <w:r w:rsidRPr="002703FA">
              <w:rPr>
                <w:lang w:val="en-US"/>
              </w:rPr>
              <w:t>) Zn + H</w:t>
            </w:r>
            <w:r w:rsidRPr="002703FA">
              <w:rPr>
                <w:vertAlign w:val="subscript"/>
                <w:lang w:val="en-US"/>
              </w:rPr>
              <w:t>2</w:t>
            </w:r>
            <w:r w:rsidRPr="002703FA">
              <w:rPr>
                <w:lang w:val="en-US"/>
              </w:rPr>
              <w:t>SO</w:t>
            </w:r>
            <w:r w:rsidRPr="002703FA">
              <w:rPr>
                <w:vertAlign w:val="subscript"/>
                <w:lang w:val="en-US"/>
              </w:rPr>
              <w:t>4</w:t>
            </w:r>
            <w:r w:rsidRPr="002703FA">
              <w:rPr>
                <w:lang w:val="en-US"/>
              </w:rPr>
              <w:t xml:space="preserve"> → ZnSO</w:t>
            </w:r>
            <w:r w:rsidRPr="002703FA">
              <w:rPr>
                <w:vertAlign w:val="subscript"/>
                <w:lang w:val="en-US"/>
              </w:rPr>
              <w:t xml:space="preserve">4 </w:t>
            </w:r>
            <w:r w:rsidRPr="002703FA">
              <w:rPr>
                <w:lang w:val="en-US"/>
              </w:rPr>
              <w:t>+ H</w:t>
            </w:r>
            <w:r w:rsidRPr="002703FA">
              <w:rPr>
                <w:vertAlign w:val="subscript"/>
                <w:lang w:val="en-US"/>
              </w:rPr>
              <w:t>2</w:t>
            </w:r>
          </w:p>
          <w:p w:rsidR="007159C0" w:rsidRPr="002703FA" w:rsidRDefault="007159C0" w:rsidP="002703FA">
            <w:pPr>
              <w:jc w:val="both"/>
              <w:rPr>
                <w:lang w:val="en-US"/>
              </w:rPr>
            </w:pPr>
            <w:r w:rsidRPr="002703FA">
              <w:rPr>
                <w:lang w:val="en-US"/>
              </w:rPr>
              <w:t xml:space="preserve">    </w:t>
            </w:r>
            <w:r w:rsidRPr="002703FA">
              <w:t>б</w:t>
            </w:r>
            <w:r w:rsidRPr="002703FA">
              <w:rPr>
                <w:lang w:val="en-US"/>
              </w:rPr>
              <w:t>) Ca + 2HCl → CaCl</w:t>
            </w:r>
            <w:r w:rsidRPr="002703FA">
              <w:rPr>
                <w:vertAlign w:val="subscript"/>
                <w:lang w:val="en-US"/>
              </w:rPr>
              <w:t>2</w:t>
            </w:r>
            <w:r w:rsidRPr="002703FA">
              <w:rPr>
                <w:lang w:val="en-US"/>
              </w:rPr>
              <w:t xml:space="preserve"> + H</w:t>
            </w:r>
            <w:r w:rsidRPr="002703FA">
              <w:rPr>
                <w:vertAlign w:val="subscript"/>
                <w:lang w:val="en-US"/>
              </w:rPr>
              <w:t>2</w:t>
            </w:r>
          </w:p>
          <w:p w:rsidR="007159C0" w:rsidRPr="002703FA" w:rsidRDefault="007159C0" w:rsidP="002703FA">
            <w:pPr>
              <w:jc w:val="both"/>
              <w:rPr>
                <w:lang w:val="en-US"/>
              </w:rPr>
            </w:pPr>
            <w:r w:rsidRPr="002703FA">
              <w:rPr>
                <w:lang w:val="en-US"/>
              </w:rPr>
              <w:t xml:space="preserve">    </w:t>
            </w:r>
            <w:r w:rsidRPr="002703FA">
              <w:t>в</w:t>
            </w:r>
            <w:r w:rsidRPr="002703FA">
              <w:rPr>
                <w:lang w:val="en-US"/>
              </w:rPr>
              <w:t>) 2K + 2H</w:t>
            </w:r>
            <w:r w:rsidRPr="002703FA">
              <w:rPr>
                <w:vertAlign w:val="subscript"/>
                <w:lang w:val="en-US"/>
              </w:rPr>
              <w:t>2</w:t>
            </w:r>
            <w:r w:rsidRPr="002703FA">
              <w:rPr>
                <w:lang w:val="en-US"/>
              </w:rPr>
              <w:t>O → 2KOH + H</w:t>
            </w:r>
            <w:r w:rsidRPr="002703FA">
              <w:rPr>
                <w:vertAlign w:val="subscript"/>
                <w:lang w:val="en-US"/>
              </w:rPr>
              <w:t>2</w:t>
            </w:r>
          </w:p>
          <w:p w:rsidR="007159C0" w:rsidRPr="002703FA" w:rsidRDefault="007159C0" w:rsidP="002703FA">
            <w:pPr>
              <w:jc w:val="both"/>
              <w:rPr>
                <w:lang w:val="en-US"/>
              </w:rPr>
            </w:pPr>
            <w:r w:rsidRPr="002703FA">
              <w:rPr>
                <w:b/>
                <w:bCs/>
                <w:lang w:val="en-US"/>
              </w:rPr>
              <w:t xml:space="preserve">2. </w:t>
            </w:r>
            <w:r w:rsidRPr="002703FA">
              <w:rPr>
                <w:lang w:val="en-US"/>
              </w:rPr>
              <w:t>1) 2</w:t>
            </w:r>
            <w:r w:rsidRPr="002703FA">
              <w:t>НС</w:t>
            </w:r>
            <w:r w:rsidRPr="002703FA">
              <w:rPr>
                <w:lang w:val="en-US"/>
              </w:rPr>
              <w:t>l + 2Na → 2NaCl + H</w:t>
            </w:r>
            <w:r w:rsidRPr="002703FA">
              <w:rPr>
                <w:vertAlign w:val="subscript"/>
                <w:lang w:val="en-US"/>
              </w:rPr>
              <w:t>2</w:t>
            </w:r>
          </w:p>
          <w:p w:rsidR="007159C0" w:rsidRPr="002703FA" w:rsidRDefault="007159C0" w:rsidP="002703FA">
            <w:pPr>
              <w:jc w:val="both"/>
              <w:rPr>
                <w:lang w:val="en-US"/>
              </w:rPr>
            </w:pPr>
            <w:r w:rsidRPr="002703FA">
              <w:rPr>
                <w:lang w:val="en-US"/>
              </w:rPr>
              <w:t xml:space="preserve">    2) 2H</w:t>
            </w:r>
            <w:r w:rsidRPr="002703FA">
              <w:rPr>
                <w:vertAlign w:val="subscript"/>
                <w:lang w:val="en-US"/>
              </w:rPr>
              <w:t>2</w:t>
            </w:r>
            <w:r w:rsidRPr="002703FA">
              <w:rPr>
                <w:lang w:val="en-US"/>
              </w:rPr>
              <w:t xml:space="preserve"> + O</w:t>
            </w:r>
            <w:r w:rsidRPr="002703FA">
              <w:rPr>
                <w:vertAlign w:val="subscript"/>
                <w:lang w:val="en-US"/>
              </w:rPr>
              <w:t>2</w:t>
            </w:r>
            <w:r w:rsidRPr="002703FA">
              <w:rPr>
                <w:lang w:val="en-US"/>
              </w:rPr>
              <w:t xml:space="preserve"> → 2H</w:t>
            </w:r>
            <w:r w:rsidRPr="002703FA">
              <w:rPr>
                <w:vertAlign w:val="subscript"/>
                <w:lang w:val="en-US"/>
              </w:rPr>
              <w:t>2</w:t>
            </w:r>
            <w:r w:rsidRPr="002703FA">
              <w:rPr>
                <w:lang w:val="en-US"/>
              </w:rPr>
              <w:t>O</w:t>
            </w:r>
          </w:p>
          <w:p w:rsidR="007159C0" w:rsidRPr="002703FA" w:rsidRDefault="007159C0" w:rsidP="002703FA">
            <w:pPr>
              <w:jc w:val="both"/>
              <w:rPr>
                <w:lang w:val="en-US"/>
              </w:rPr>
            </w:pPr>
            <w:r w:rsidRPr="002703FA">
              <w:rPr>
                <w:b/>
                <w:bCs/>
                <w:lang w:val="en-US"/>
              </w:rPr>
              <w:t xml:space="preserve">3. </w:t>
            </w:r>
            <w:r w:rsidRPr="002703FA">
              <w:rPr>
                <w:vertAlign w:val="superscript"/>
                <w:lang w:val="en-US"/>
              </w:rPr>
              <w:t>+</w:t>
            </w:r>
            <w:r w:rsidRPr="002703FA">
              <w:rPr>
                <w:lang w:val="en-US"/>
              </w:rPr>
              <w:t>LiH</w:t>
            </w:r>
            <w:r w:rsidRPr="002703FA">
              <w:rPr>
                <w:vertAlign w:val="superscript"/>
                <w:lang w:val="en-US"/>
              </w:rPr>
              <w:t>-</w:t>
            </w:r>
            <w:r w:rsidRPr="002703FA">
              <w:rPr>
                <w:lang w:val="en-US"/>
              </w:rPr>
              <w:t xml:space="preserve"> - </w:t>
            </w:r>
            <w:r w:rsidRPr="002703FA">
              <w:t>гидрид</w:t>
            </w:r>
            <w:r w:rsidRPr="002703FA">
              <w:rPr>
                <w:lang w:val="en-US"/>
              </w:rPr>
              <w:t xml:space="preserve"> </w:t>
            </w:r>
            <w:r w:rsidRPr="002703FA">
              <w:t>лития</w:t>
            </w:r>
          </w:p>
          <w:p w:rsidR="007159C0" w:rsidRPr="002703FA" w:rsidRDefault="007159C0" w:rsidP="002703FA">
            <w:pPr>
              <w:jc w:val="both"/>
            </w:pPr>
            <w:r w:rsidRPr="002703FA">
              <w:rPr>
                <w:lang w:val="en-US"/>
              </w:rPr>
              <w:t xml:space="preserve">    </w:t>
            </w:r>
            <w:r w:rsidRPr="002703FA">
              <w:rPr>
                <w:vertAlign w:val="superscript"/>
              </w:rPr>
              <w:t>-</w:t>
            </w:r>
            <w:r w:rsidRPr="002703FA">
              <w:t>С</w:t>
            </w:r>
            <w:r w:rsidRPr="002703FA">
              <w:rPr>
                <w:vertAlign w:val="subscript"/>
              </w:rPr>
              <w:t>2</w:t>
            </w:r>
            <w:r w:rsidRPr="002703FA">
              <w:t>Н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vertAlign w:val="superscript"/>
              </w:rPr>
              <w:t xml:space="preserve">+ </w:t>
            </w:r>
            <w:r w:rsidRPr="002703FA">
              <w:t xml:space="preserve"> - ацетилен</w:t>
            </w:r>
          </w:p>
          <w:p w:rsidR="007159C0" w:rsidRPr="002703FA" w:rsidRDefault="007159C0" w:rsidP="002703FA">
            <w:pPr>
              <w:jc w:val="both"/>
            </w:pPr>
            <w:r w:rsidRPr="002703FA">
              <w:t xml:space="preserve">    </w:t>
            </w:r>
            <w:r w:rsidRPr="002703FA">
              <w:rPr>
                <w:vertAlign w:val="superscript"/>
              </w:rPr>
              <w:t>-3</w:t>
            </w:r>
            <w:r w:rsidRPr="002703FA">
              <w:t>РН</w:t>
            </w:r>
            <w:r w:rsidRPr="002703FA">
              <w:rPr>
                <w:vertAlign w:val="subscript"/>
              </w:rPr>
              <w:t>3</w:t>
            </w:r>
            <w:r w:rsidRPr="002703FA">
              <w:rPr>
                <w:vertAlign w:val="superscript"/>
              </w:rPr>
              <w:t>+</w:t>
            </w:r>
            <w:r w:rsidRPr="002703FA">
              <w:t xml:space="preserve"> - фосфин</w:t>
            </w:r>
          </w:p>
          <w:p w:rsidR="007159C0" w:rsidRPr="002703FA" w:rsidRDefault="007159C0" w:rsidP="002703FA">
            <w:pPr>
              <w:jc w:val="both"/>
            </w:pPr>
            <w:r w:rsidRPr="002703FA">
              <w:rPr>
                <w:b/>
                <w:bCs/>
              </w:rPr>
              <w:t xml:space="preserve">4. </w:t>
            </w:r>
            <w:r w:rsidRPr="002703FA">
              <w:rPr>
                <w:lang w:val="en-US"/>
              </w:rPr>
              <w:t>V</w:t>
            </w:r>
            <w:r w:rsidRPr="002703FA">
              <w:t>(</w:t>
            </w:r>
            <w:r w:rsidRPr="002703FA">
              <w:rPr>
                <w:lang w:val="en-US"/>
              </w:rPr>
              <w:t>H</w:t>
            </w:r>
            <w:r w:rsidRPr="002703FA">
              <w:rPr>
                <w:vertAlign w:val="subscript"/>
              </w:rPr>
              <w:t>2</w:t>
            </w:r>
            <w:r w:rsidRPr="002703FA">
              <w:t>) = 44,8 л</w:t>
            </w:r>
          </w:p>
          <w:p w:rsidR="007159C0" w:rsidRPr="002703FA" w:rsidRDefault="007159C0" w:rsidP="002703FA">
            <w:pPr>
              <w:jc w:val="both"/>
              <w:rPr>
                <w:vertAlign w:val="subscript"/>
              </w:rPr>
            </w:pPr>
            <w:r w:rsidRPr="002703FA">
              <w:rPr>
                <w:b/>
                <w:bCs/>
              </w:rPr>
              <w:t xml:space="preserve">5. </w:t>
            </w:r>
            <w:r w:rsidRPr="002703FA">
              <w:rPr>
                <w:u w:val="single"/>
              </w:rPr>
              <w:t>Н</w:t>
            </w:r>
            <w:r w:rsidRPr="002703FA">
              <w:rPr>
                <w:u w:val="single"/>
                <w:vertAlign w:val="subscript"/>
              </w:rPr>
              <w:t>2</w:t>
            </w:r>
            <w:r w:rsidRPr="002703FA">
              <w:rPr>
                <w:u w:val="single"/>
                <w:lang w:val="en-US"/>
              </w:rPr>
              <w:t>SO</w:t>
            </w:r>
            <w:r w:rsidRPr="002703FA">
              <w:rPr>
                <w:u w:val="single"/>
                <w:vertAlign w:val="subscript"/>
                <w:lang w:val="en-US"/>
              </w:rPr>
              <w:t>4</w:t>
            </w:r>
            <w:r w:rsidRPr="002703FA">
              <w:rPr>
                <w:lang w:val="en-US"/>
              </w:rPr>
              <w:t xml:space="preserve"> + Zn → </w:t>
            </w:r>
            <w:r w:rsidRPr="002703FA">
              <w:rPr>
                <w:u w:val="single"/>
                <w:lang w:val="en-US"/>
              </w:rPr>
              <w:t>ZnSO</w:t>
            </w:r>
            <w:r w:rsidRPr="002703FA">
              <w:rPr>
                <w:u w:val="single"/>
                <w:vertAlign w:val="subscript"/>
                <w:lang w:val="en-US"/>
              </w:rPr>
              <w:t>4</w:t>
            </w:r>
            <w:r w:rsidRPr="002703FA">
              <w:rPr>
                <w:lang w:val="en-US"/>
              </w:rPr>
              <w:t xml:space="preserve"> + H</w:t>
            </w:r>
            <w:r w:rsidRPr="002703FA">
              <w:rPr>
                <w:vertAlign w:val="subscript"/>
                <w:lang w:val="en-US"/>
              </w:rPr>
              <w:t>2</w:t>
            </w:r>
            <w:r w:rsidRPr="002703FA">
              <w:rPr>
                <w:vertAlign w:val="subscript"/>
              </w:rPr>
              <w:t xml:space="preserve"> </w:t>
            </w:r>
          </w:p>
        </w:tc>
      </w:tr>
      <w:tr w:rsidR="007159C0" w:rsidRPr="002703FA">
        <w:trPr>
          <w:trHeight w:val="1691"/>
        </w:trPr>
        <w:tc>
          <w:tcPr>
            <w:tcW w:w="675" w:type="dxa"/>
            <w:textDirection w:val="btLr"/>
          </w:tcPr>
          <w:p w:rsidR="007159C0" w:rsidRPr="002703FA" w:rsidRDefault="007159C0" w:rsidP="002703FA">
            <w:pPr>
              <w:ind w:left="113" w:right="113"/>
              <w:jc w:val="center"/>
              <w:rPr>
                <w:b/>
                <w:bCs/>
                <w:lang w:val="en-US"/>
              </w:rPr>
            </w:pPr>
            <w:r w:rsidRPr="002703FA">
              <w:rPr>
                <w:b/>
                <w:bCs/>
                <w:lang w:val="en-US"/>
              </w:rPr>
              <w:t>II</w:t>
            </w:r>
            <w:r w:rsidRPr="002703FA">
              <w:rPr>
                <w:b/>
                <w:bCs/>
              </w:rPr>
              <w:t xml:space="preserve"> уровень</w:t>
            </w:r>
          </w:p>
          <w:p w:rsidR="007159C0" w:rsidRPr="002703FA" w:rsidRDefault="007159C0" w:rsidP="002703FA">
            <w:pPr>
              <w:ind w:left="113" w:right="113"/>
              <w:jc w:val="center"/>
              <w:rPr>
                <w:b/>
                <w:bCs/>
              </w:rPr>
            </w:pPr>
          </w:p>
        </w:tc>
        <w:tc>
          <w:tcPr>
            <w:tcW w:w="10007" w:type="dxa"/>
          </w:tcPr>
          <w:p w:rsidR="007159C0" w:rsidRPr="002703FA" w:rsidRDefault="007159C0" w:rsidP="002703FA">
            <w:pPr>
              <w:jc w:val="both"/>
            </w:pPr>
            <w:r w:rsidRPr="002703FA">
              <w:rPr>
                <w:b/>
                <w:bCs/>
              </w:rPr>
              <w:t>1.</w:t>
            </w:r>
            <w:r w:rsidRPr="002703FA">
              <w:t xml:space="preserve"> а) Н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vertAlign w:val="superscript"/>
              </w:rPr>
              <w:t>0</w:t>
            </w:r>
            <w:r w:rsidRPr="002703FA">
              <w:t xml:space="preserve"> + </w:t>
            </w:r>
            <w:r w:rsidRPr="002703FA">
              <w:rPr>
                <w:lang w:val="en-US"/>
              </w:rPr>
              <w:t>Cl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vertAlign w:val="superscript"/>
              </w:rPr>
              <w:t>0</w:t>
            </w:r>
            <w:r w:rsidRPr="002703FA">
              <w:t xml:space="preserve"> → 2</w:t>
            </w:r>
            <w:r w:rsidRPr="002703FA">
              <w:rPr>
                <w:vertAlign w:val="superscript"/>
              </w:rPr>
              <w:t>+</w:t>
            </w:r>
            <w:r w:rsidRPr="002703FA">
              <w:rPr>
                <w:lang w:val="en-US"/>
              </w:rPr>
              <w:t>HCl</w:t>
            </w:r>
            <w:r w:rsidRPr="002703FA">
              <w:rPr>
                <w:vertAlign w:val="superscript"/>
              </w:rPr>
              <w:t xml:space="preserve">- </w:t>
            </w:r>
            <w:r w:rsidRPr="002703FA">
              <w:t xml:space="preserve">                                                                                                                                                </w:t>
            </w:r>
          </w:p>
          <w:p w:rsidR="007159C0" w:rsidRPr="002703FA" w:rsidRDefault="007159C0" w:rsidP="002703FA">
            <w:pPr>
              <w:jc w:val="both"/>
            </w:pPr>
            <w:r w:rsidRPr="002703FA">
              <w:t xml:space="preserve">                                           </w:t>
            </w:r>
            <w:r w:rsidRPr="002703FA">
              <w:rPr>
                <w:lang w:val="en-US"/>
              </w:rPr>
              <w:t>c</w:t>
            </w:r>
            <w:r w:rsidRPr="002703FA">
              <w:t xml:space="preserve">оляная кислота </w:t>
            </w:r>
          </w:p>
          <w:p w:rsidR="007159C0" w:rsidRPr="002703FA" w:rsidRDefault="007159C0" w:rsidP="002703FA">
            <w:pPr>
              <w:jc w:val="both"/>
            </w:pPr>
            <w:r w:rsidRPr="002703FA">
              <w:t>Н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vertAlign w:val="superscript"/>
              </w:rPr>
              <w:t xml:space="preserve">0 </w:t>
            </w:r>
            <w:r w:rsidRPr="002703FA">
              <w:rPr>
                <w:b/>
                <w:bCs/>
              </w:rPr>
              <w:t xml:space="preserve">-2е </w:t>
            </w:r>
            <w:r w:rsidRPr="002703FA">
              <w:t>2Н</w:t>
            </w:r>
            <w:r w:rsidRPr="002703FA">
              <w:rPr>
                <w:vertAlign w:val="superscript"/>
              </w:rPr>
              <w:t xml:space="preserve">+ </w:t>
            </w:r>
            <w:r w:rsidRPr="002703FA">
              <w:t>- восстановитель, процесс окисления</w:t>
            </w:r>
          </w:p>
          <w:p w:rsidR="007159C0" w:rsidRPr="002703FA" w:rsidRDefault="007159C0" w:rsidP="002703FA">
            <w:pPr>
              <w:jc w:val="both"/>
            </w:pPr>
            <w:r w:rsidRPr="002703FA">
              <w:rPr>
                <w:lang w:val="en-US"/>
              </w:rPr>
              <w:t>Cl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vertAlign w:val="superscript"/>
              </w:rPr>
              <w:t>0</w:t>
            </w:r>
            <w:r w:rsidRPr="002703FA">
              <w:t xml:space="preserve"> </w:t>
            </w:r>
            <w:r w:rsidRPr="002703FA">
              <w:rPr>
                <w:b/>
                <w:bCs/>
              </w:rPr>
              <w:t>+2</w:t>
            </w:r>
            <w:r w:rsidRPr="002703FA">
              <w:rPr>
                <w:b/>
                <w:bCs/>
                <w:lang w:val="en-US"/>
              </w:rPr>
              <w:t>e</w:t>
            </w:r>
            <w:r w:rsidRPr="002703FA">
              <w:rPr>
                <w:b/>
                <w:bCs/>
              </w:rPr>
              <w:t xml:space="preserve"> </w:t>
            </w:r>
            <w:r w:rsidRPr="002703FA">
              <w:t>2</w:t>
            </w:r>
            <w:r w:rsidRPr="002703FA">
              <w:rPr>
                <w:lang w:val="en-US"/>
              </w:rPr>
              <w:t>Cl</w:t>
            </w:r>
            <w:r w:rsidRPr="002703FA">
              <w:rPr>
                <w:vertAlign w:val="superscript"/>
              </w:rPr>
              <w:t xml:space="preserve">- </w:t>
            </w:r>
            <w:r w:rsidRPr="002703FA">
              <w:t>- окислитель, процесс восстановления</w:t>
            </w:r>
          </w:p>
          <w:p w:rsidR="007159C0" w:rsidRPr="002703FA" w:rsidRDefault="007159C0" w:rsidP="002703FA">
            <w:pPr>
              <w:jc w:val="both"/>
            </w:pPr>
            <w:r w:rsidRPr="002703FA">
              <w:t xml:space="preserve">   б) 2Н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vertAlign w:val="superscript"/>
              </w:rPr>
              <w:t>0</w:t>
            </w:r>
            <w:r w:rsidRPr="002703FA">
              <w:t xml:space="preserve"> + </w:t>
            </w:r>
            <w:r w:rsidRPr="002703FA">
              <w:rPr>
                <w:lang w:val="en-US"/>
              </w:rPr>
              <w:t>PbO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vertAlign w:val="superscript"/>
              </w:rPr>
              <w:t>-2</w:t>
            </w:r>
            <w:r w:rsidRPr="002703FA">
              <w:t xml:space="preserve"> → </w:t>
            </w:r>
            <w:r w:rsidRPr="002703FA">
              <w:rPr>
                <w:lang w:val="en-US"/>
              </w:rPr>
              <w:t>Pb</w:t>
            </w:r>
            <w:r w:rsidRPr="002703FA">
              <w:rPr>
                <w:vertAlign w:val="superscript"/>
              </w:rPr>
              <w:t xml:space="preserve">0 </w:t>
            </w:r>
            <w:r w:rsidRPr="002703FA">
              <w:t>+ 2</w:t>
            </w:r>
            <w:r w:rsidRPr="002703FA">
              <w:rPr>
                <w:vertAlign w:val="superscript"/>
              </w:rPr>
              <w:t>+</w:t>
            </w:r>
            <w:r w:rsidRPr="002703FA">
              <w:rPr>
                <w:lang w:val="en-US"/>
              </w:rPr>
              <w:t>H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lang w:val="en-US"/>
              </w:rPr>
              <w:t>O</w:t>
            </w:r>
            <w:r w:rsidRPr="002703FA">
              <w:rPr>
                <w:vertAlign w:val="superscript"/>
              </w:rPr>
              <w:t>-2</w:t>
            </w:r>
          </w:p>
          <w:p w:rsidR="007159C0" w:rsidRPr="002703FA" w:rsidRDefault="007159C0" w:rsidP="002703FA">
            <w:pPr>
              <w:jc w:val="both"/>
            </w:pPr>
            <w:r w:rsidRPr="002703FA">
              <w:t xml:space="preserve">                                    свинец        вода</w:t>
            </w:r>
          </w:p>
          <w:p w:rsidR="007159C0" w:rsidRPr="002703FA" w:rsidRDefault="007159C0" w:rsidP="002703FA">
            <w:pPr>
              <w:jc w:val="both"/>
            </w:pPr>
            <w:r w:rsidRPr="002703FA">
              <w:t>2Н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vertAlign w:val="superscript"/>
              </w:rPr>
              <w:t>0</w:t>
            </w:r>
            <w:r w:rsidRPr="002703FA">
              <w:t xml:space="preserve"> </w:t>
            </w:r>
            <w:r w:rsidRPr="002703FA">
              <w:rPr>
                <w:b/>
                <w:bCs/>
              </w:rPr>
              <w:t xml:space="preserve">-2е </w:t>
            </w:r>
            <w:r w:rsidRPr="002703FA">
              <w:t>2Н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vertAlign w:val="superscript"/>
              </w:rPr>
              <w:t>+</w:t>
            </w:r>
            <w:r w:rsidRPr="002703FA">
              <w:t xml:space="preserve"> - восстановитель, процесс окисления</w:t>
            </w:r>
          </w:p>
          <w:p w:rsidR="007159C0" w:rsidRPr="002703FA" w:rsidRDefault="007159C0" w:rsidP="002703FA">
            <w:pPr>
              <w:jc w:val="both"/>
            </w:pPr>
            <w:r w:rsidRPr="002703FA">
              <w:rPr>
                <w:lang w:val="en-US"/>
              </w:rPr>
              <w:t>Pb</w:t>
            </w:r>
            <w:r w:rsidRPr="002703FA">
              <w:rPr>
                <w:vertAlign w:val="superscript"/>
              </w:rPr>
              <w:t>+4</w:t>
            </w:r>
            <w:r w:rsidRPr="002703FA">
              <w:t xml:space="preserve"> </w:t>
            </w:r>
            <w:r w:rsidRPr="002703FA">
              <w:rPr>
                <w:b/>
                <w:bCs/>
              </w:rPr>
              <w:t>+4</w:t>
            </w:r>
            <w:r w:rsidRPr="002703FA">
              <w:rPr>
                <w:b/>
                <w:bCs/>
                <w:lang w:val="en-US"/>
              </w:rPr>
              <w:t>e</w:t>
            </w:r>
            <w:r w:rsidRPr="002703FA">
              <w:t xml:space="preserve"> </w:t>
            </w:r>
            <w:r w:rsidRPr="002703FA">
              <w:rPr>
                <w:lang w:val="en-US"/>
              </w:rPr>
              <w:t>Pb</w:t>
            </w:r>
            <w:r w:rsidRPr="002703FA">
              <w:rPr>
                <w:vertAlign w:val="superscript"/>
              </w:rPr>
              <w:t>0</w:t>
            </w:r>
            <w:r w:rsidRPr="002703FA">
              <w:t xml:space="preserve"> – окислитель, процесс восстановления</w:t>
            </w:r>
          </w:p>
          <w:p w:rsidR="007159C0" w:rsidRPr="002703FA" w:rsidRDefault="007159C0" w:rsidP="002703FA">
            <w:pPr>
              <w:jc w:val="both"/>
            </w:pPr>
            <w:r w:rsidRPr="002703FA">
              <w:rPr>
                <w:b/>
                <w:bCs/>
              </w:rPr>
              <w:t xml:space="preserve">2. </w:t>
            </w:r>
            <w:r w:rsidRPr="002703FA">
              <w:t>а) 2Н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 + </w:t>
            </w:r>
            <w:r w:rsidRPr="002703FA">
              <w:rPr>
                <w:lang w:val="en-US"/>
              </w:rPr>
              <w:t>WO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 → </w:t>
            </w:r>
            <w:r w:rsidRPr="002703FA">
              <w:rPr>
                <w:lang w:val="en-US"/>
              </w:rPr>
              <w:t>W</w:t>
            </w:r>
            <w:r w:rsidRPr="002703FA">
              <w:t xml:space="preserve"> + 2</w:t>
            </w:r>
            <w:r w:rsidRPr="002703FA">
              <w:rPr>
                <w:lang w:val="en-US"/>
              </w:rPr>
              <w:t>H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lang w:val="en-US"/>
              </w:rPr>
              <w:t>O</w:t>
            </w:r>
          </w:p>
          <w:p w:rsidR="007159C0" w:rsidRPr="002703FA" w:rsidRDefault="007159C0" w:rsidP="002703FA">
            <w:pPr>
              <w:jc w:val="both"/>
            </w:pPr>
            <w:r w:rsidRPr="002703FA">
              <w:t xml:space="preserve">    б) Н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 + </w:t>
            </w:r>
            <w:r w:rsidRPr="002703FA">
              <w:rPr>
                <w:lang w:val="en-US"/>
              </w:rPr>
              <w:t>HgO</w:t>
            </w:r>
            <w:r w:rsidRPr="002703FA">
              <w:t xml:space="preserve"> → </w:t>
            </w:r>
            <w:r w:rsidRPr="002703FA">
              <w:rPr>
                <w:lang w:val="en-US"/>
              </w:rPr>
              <w:t>Hg</w:t>
            </w:r>
            <w:r w:rsidRPr="002703FA">
              <w:t xml:space="preserve"> + </w:t>
            </w:r>
            <w:r w:rsidRPr="002703FA">
              <w:rPr>
                <w:lang w:val="en-US"/>
              </w:rPr>
              <w:t>H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lang w:val="en-US"/>
              </w:rPr>
              <w:t>O</w:t>
            </w:r>
          </w:p>
          <w:p w:rsidR="007159C0" w:rsidRPr="00A41D36" w:rsidRDefault="007159C0" w:rsidP="002703FA">
            <w:pPr>
              <w:jc w:val="both"/>
            </w:pPr>
            <w:r w:rsidRPr="00A41D36">
              <w:rPr>
                <w:b/>
                <w:bCs/>
              </w:rPr>
              <w:t xml:space="preserve">3. </w:t>
            </w:r>
            <w:r w:rsidRPr="00A41D36">
              <w:t>4</w:t>
            </w:r>
            <w:r w:rsidRPr="00A41D36">
              <w:rPr>
                <w:vertAlign w:val="superscript"/>
              </w:rPr>
              <w:t>+</w:t>
            </w:r>
            <w:r w:rsidRPr="002703FA">
              <w:t>Н</w:t>
            </w:r>
            <w:r w:rsidRPr="00A41D36">
              <w:rPr>
                <w:vertAlign w:val="subscript"/>
              </w:rPr>
              <w:t>3</w:t>
            </w:r>
            <w:r w:rsidRPr="002703FA">
              <w:rPr>
                <w:lang w:val="en-US"/>
              </w:rPr>
              <w:t>N</w:t>
            </w:r>
            <w:r w:rsidRPr="00A41D36">
              <w:rPr>
                <w:vertAlign w:val="superscript"/>
              </w:rPr>
              <w:t>-3</w:t>
            </w:r>
            <w:r w:rsidRPr="00A41D36">
              <w:t xml:space="preserve"> + 5</w:t>
            </w:r>
            <w:r w:rsidRPr="002703FA">
              <w:rPr>
                <w:lang w:val="en-US"/>
              </w:rPr>
              <w:t>O</w:t>
            </w:r>
            <w:r w:rsidRPr="00A41D36">
              <w:rPr>
                <w:vertAlign w:val="subscript"/>
              </w:rPr>
              <w:t>2</w:t>
            </w:r>
            <w:r w:rsidRPr="00A41D36">
              <w:rPr>
                <w:vertAlign w:val="superscript"/>
              </w:rPr>
              <w:t>0</w:t>
            </w:r>
            <w:r w:rsidRPr="00A41D36">
              <w:t xml:space="preserve"> → 4</w:t>
            </w:r>
            <w:r w:rsidRPr="00A41D36">
              <w:rPr>
                <w:vertAlign w:val="superscript"/>
              </w:rPr>
              <w:t>+2</w:t>
            </w:r>
            <w:r w:rsidRPr="002703FA">
              <w:rPr>
                <w:lang w:val="en-US"/>
              </w:rPr>
              <w:t>NO</w:t>
            </w:r>
            <w:r w:rsidRPr="00A41D36">
              <w:rPr>
                <w:vertAlign w:val="superscript"/>
              </w:rPr>
              <w:t>-2</w:t>
            </w:r>
            <w:r w:rsidRPr="00A41D36">
              <w:t xml:space="preserve"> + 6</w:t>
            </w:r>
            <w:r w:rsidRPr="00A41D36">
              <w:rPr>
                <w:vertAlign w:val="superscript"/>
              </w:rPr>
              <w:t>+</w:t>
            </w:r>
            <w:r w:rsidRPr="002703FA">
              <w:rPr>
                <w:lang w:val="en-US"/>
              </w:rPr>
              <w:t>H</w:t>
            </w:r>
            <w:r w:rsidRPr="00A41D36">
              <w:rPr>
                <w:vertAlign w:val="subscript"/>
              </w:rPr>
              <w:t>2</w:t>
            </w:r>
            <w:r w:rsidRPr="002703FA">
              <w:rPr>
                <w:lang w:val="en-US"/>
              </w:rPr>
              <w:t>O</w:t>
            </w:r>
            <w:r w:rsidRPr="00A41D36">
              <w:rPr>
                <w:vertAlign w:val="superscript"/>
              </w:rPr>
              <w:t>-2</w:t>
            </w:r>
          </w:p>
          <w:p w:rsidR="007159C0" w:rsidRPr="00A41D36" w:rsidRDefault="007159C0" w:rsidP="002703FA">
            <w:pPr>
              <w:jc w:val="both"/>
            </w:pPr>
            <w:r w:rsidRPr="002703FA">
              <w:rPr>
                <w:lang w:val="en-US"/>
              </w:rPr>
              <w:t>N</w:t>
            </w:r>
            <w:r w:rsidRPr="00A41D36">
              <w:rPr>
                <w:vertAlign w:val="superscript"/>
              </w:rPr>
              <w:t>-3</w:t>
            </w:r>
            <w:r w:rsidRPr="00A41D36">
              <w:t xml:space="preserve"> </w:t>
            </w:r>
            <w:r w:rsidRPr="00A41D36">
              <w:rPr>
                <w:b/>
                <w:bCs/>
              </w:rPr>
              <w:t>-5</w:t>
            </w:r>
            <w:r w:rsidRPr="002703FA">
              <w:rPr>
                <w:b/>
                <w:bCs/>
                <w:lang w:val="en-US"/>
              </w:rPr>
              <w:t>e</w:t>
            </w:r>
            <w:r w:rsidRPr="00A41D36">
              <w:rPr>
                <w:b/>
                <w:bCs/>
              </w:rPr>
              <w:t xml:space="preserve"> </w:t>
            </w:r>
            <w:r w:rsidRPr="002703FA">
              <w:rPr>
                <w:lang w:val="en-US"/>
              </w:rPr>
              <w:t>N</w:t>
            </w:r>
            <w:r w:rsidRPr="00A41D36">
              <w:rPr>
                <w:vertAlign w:val="superscript"/>
              </w:rPr>
              <w:t xml:space="preserve">+2  </w:t>
            </w:r>
            <w:r w:rsidRPr="00A41D36">
              <w:t xml:space="preserve">     2</w:t>
            </w:r>
          </w:p>
          <w:p w:rsidR="007159C0" w:rsidRPr="002703FA" w:rsidRDefault="007159C0" w:rsidP="002703FA">
            <w:pPr>
              <w:jc w:val="both"/>
            </w:pPr>
            <w:r w:rsidRPr="002703FA">
              <w:rPr>
                <w:lang w:val="en-US"/>
              </w:rPr>
              <w:t>O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vertAlign w:val="superscript"/>
              </w:rPr>
              <w:t>0</w:t>
            </w:r>
            <w:r w:rsidRPr="002703FA">
              <w:t xml:space="preserve"> </w:t>
            </w:r>
            <w:r w:rsidRPr="002703FA">
              <w:rPr>
                <w:b/>
                <w:bCs/>
              </w:rPr>
              <w:t>+2</w:t>
            </w:r>
            <w:r w:rsidRPr="002703FA">
              <w:rPr>
                <w:b/>
                <w:bCs/>
                <w:lang w:val="en-US"/>
              </w:rPr>
              <w:t>e</w:t>
            </w:r>
            <w:r w:rsidRPr="002703FA">
              <w:rPr>
                <w:b/>
                <w:bCs/>
              </w:rPr>
              <w:t xml:space="preserve"> </w:t>
            </w:r>
            <w:r w:rsidRPr="002703FA">
              <w:rPr>
                <w:lang w:val="en-US"/>
              </w:rPr>
              <w:t>O</w:t>
            </w:r>
            <w:r w:rsidRPr="002703FA">
              <w:rPr>
                <w:vertAlign w:val="superscript"/>
              </w:rPr>
              <w:t>-2</w:t>
            </w:r>
            <w:r w:rsidRPr="002703FA">
              <w:t xml:space="preserve">     5</w:t>
            </w:r>
          </w:p>
          <w:p w:rsidR="007159C0" w:rsidRPr="002703FA" w:rsidRDefault="007159C0" w:rsidP="002703FA">
            <w:pPr>
              <w:jc w:val="both"/>
            </w:pPr>
            <w:r w:rsidRPr="002703FA">
              <w:rPr>
                <w:b/>
                <w:bCs/>
              </w:rPr>
              <w:t xml:space="preserve">4. </w:t>
            </w:r>
            <w:r w:rsidRPr="002703FA">
              <w:t>1) 2</w:t>
            </w:r>
            <w:r w:rsidRPr="002703FA">
              <w:rPr>
                <w:lang w:val="en-US"/>
              </w:rPr>
              <w:t>H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 + </w:t>
            </w:r>
            <w:r w:rsidRPr="002703FA">
              <w:rPr>
                <w:lang w:val="en-US"/>
              </w:rPr>
              <w:t>O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 → 2</w:t>
            </w:r>
            <w:r w:rsidRPr="002703FA">
              <w:rPr>
                <w:lang w:val="en-US"/>
              </w:rPr>
              <w:t>H</w:t>
            </w:r>
            <w:r w:rsidRPr="002703FA">
              <w:rPr>
                <w:vertAlign w:val="subscript"/>
              </w:rPr>
              <w:t>2</w:t>
            </w:r>
            <w:r w:rsidRPr="002703FA">
              <w:rPr>
                <w:lang w:val="en-US"/>
              </w:rPr>
              <w:t>O</w:t>
            </w:r>
            <w:r w:rsidRPr="002703FA">
              <w:t xml:space="preserve"> – реакция соединения</w:t>
            </w:r>
          </w:p>
          <w:p w:rsidR="007159C0" w:rsidRPr="002703FA" w:rsidRDefault="007159C0" w:rsidP="002703FA">
            <w:pPr>
              <w:jc w:val="both"/>
            </w:pPr>
            <w:r w:rsidRPr="002703FA">
              <w:t xml:space="preserve">    2) 2Н</w:t>
            </w:r>
            <w:r w:rsidRPr="002703FA">
              <w:rPr>
                <w:vertAlign w:val="subscript"/>
              </w:rPr>
              <w:t>2</w:t>
            </w:r>
            <w:r w:rsidRPr="002703FA">
              <w:t>О → 2Н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 + О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 – реакция разложения</w:t>
            </w:r>
          </w:p>
          <w:p w:rsidR="007159C0" w:rsidRPr="002703FA" w:rsidRDefault="007159C0" w:rsidP="002703FA">
            <w:pPr>
              <w:jc w:val="both"/>
            </w:pPr>
            <w:r w:rsidRPr="002703FA">
              <w:t xml:space="preserve">    3) Н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 + </w:t>
            </w:r>
            <w:r w:rsidRPr="002703FA">
              <w:rPr>
                <w:lang w:val="en-US"/>
              </w:rPr>
              <w:t>Cl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 → 2</w:t>
            </w:r>
            <w:r w:rsidRPr="002703FA">
              <w:rPr>
                <w:lang w:val="en-US"/>
              </w:rPr>
              <w:t>HCl</w:t>
            </w:r>
            <w:r w:rsidRPr="002703FA">
              <w:t xml:space="preserve"> – реакция соединения</w:t>
            </w:r>
          </w:p>
          <w:p w:rsidR="007159C0" w:rsidRPr="002703FA" w:rsidRDefault="007159C0" w:rsidP="002703FA">
            <w:pPr>
              <w:jc w:val="both"/>
            </w:pPr>
            <w:r w:rsidRPr="002703FA">
              <w:t xml:space="preserve">    4) 2НС</w:t>
            </w:r>
            <w:r w:rsidRPr="002703FA">
              <w:rPr>
                <w:lang w:val="en-US"/>
              </w:rPr>
              <w:t>l</w:t>
            </w:r>
            <w:r w:rsidRPr="002703FA">
              <w:t xml:space="preserve"> + </w:t>
            </w:r>
            <w:r w:rsidRPr="002703FA">
              <w:rPr>
                <w:lang w:val="en-US"/>
              </w:rPr>
              <w:t>Zn</w:t>
            </w:r>
            <w:r w:rsidRPr="002703FA">
              <w:t xml:space="preserve"> → </w:t>
            </w:r>
            <w:r w:rsidRPr="002703FA">
              <w:rPr>
                <w:lang w:val="en-US"/>
              </w:rPr>
              <w:t>ZnCl</w:t>
            </w:r>
            <w:r w:rsidRPr="002703FA">
              <w:rPr>
                <w:vertAlign w:val="subscript"/>
              </w:rPr>
              <w:t>2</w:t>
            </w:r>
            <w:r w:rsidRPr="002703FA">
              <w:t xml:space="preserve"> + </w:t>
            </w:r>
            <w:r w:rsidRPr="002703FA">
              <w:rPr>
                <w:lang w:val="en-US"/>
              </w:rPr>
              <w:t>H</w:t>
            </w:r>
            <w:r w:rsidRPr="002703FA">
              <w:rPr>
                <w:vertAlign w:val="subscript"/>
              </w:rPr>
              <w:t xml:space="preserve">2 </w:t>
            </w:r>
            <w:r w:rsidRPr="002703FA">
              <w:t>– реакция замещения</w:t>
            </w:r>
          </w:p>
          <w:p w:rsidR="007159C0" w:rsidRPr="002703FA" w:rsidRDefault="007159C0" w:rsidP="002703FA">
            <w:pPr>
              <w:jc w:val="both"/>
              <w:rPr>
                <w:vertAlign w:val="superscript"/>
                <w:lang w:val="en-US"/>
              </w:rPr>
            </w:pPr>
            <w:r w:rsidRPr="002703FA">
              <w:rPr>
                <w:b/>
                <w:bCs/>
              </w:rPr>
              <w:t xml:space="preserve">5. </w:t>
            </w:r>
            <w:r w:rsidRPr="002703FA">
              <w:rPr>
                <w:lang w:val="en-US"/>
              </w:rPr>
              <w:t>N(PH</w:t>
            </w:r>
            <w:r w:rsidRPr="002703FA">
              <w:rPr>
                <w:vertAlign w:val="subscript"/>
                <w:lang w:val="en-US"/>
              </w:rPr>
              <w:t>3</w:t>
            </w:r>
            <w:r w:rsidRPr="002703FA">
              <w:rPr>
                <w:lang w:val="en-US"/>
              </w:rPr>
              <w:t>) = 24,092 · 10</w:t>
            </w:r>
            <w:r w:rsidRPr="002703FA">
              <w:rPr>
                <w:vertAlign w:val="superscript"/>
                <w:lang w:val="en-US"/>
              </w:rPr>
              <w:t>16</w:t>
            </w:r>
          </w:p>
          <w:p w:rsidR="007159C0" w:rsidRPr="002703FA" w:rsidRDefault="007159C0" w:rsidP="002703FA">
            <w:pPr>
              <w:jc w:val="both"/>
            </w:pPr>
          </w:p>
        </w:tc>
      </w:tr>
    </w:tbl>
    <w:p w:rsidR="007159C0" w:rsidRPr="002703FA" w:rsidRDefault="007159C0" w:rsidP="002703FA">
      <w:pPr>
        <w:jc w:val="both"/>
        <w:rPr>
          <w:lang w:val="en-US"/>
        </w:rPr>
      </w:pPr>
    </w:p>
    <w:sectPr w:rsidR="007159C0" w:rsidRPr="002703FA" w:rsidSect="00FA7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F83619"/>
    <w:multiLevelType w:val="multilevel"/>
    <w:tmpl w:val="4C28015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  <w:sz w:val="24"/>
        <w:szCs w:val="24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25A40"/>
    <w:rsid w:val="00003C0F"/>
    <w:rsid w:val="00023C69"/>
    <w:rsid w:val="00025A40"/>
    <w:rsid w:val="000A7845"/>
    <w:rsid w:val="000B7131"/>
    <w:rsid w:val="000C65C4"/>
    <w:rsid w:val="000E4E50"/>
    <w:rsid w:val="00105DA3"/>
    <w:rsid w:val="00106C77"/>
    <w:rsid w:val="001A5F85"/>
    <w:rsid w:val="00213BC7"/>
    <w:rsid w:val="002504CE"/>
    <w:rsid w:val="002703FA"/>
    <w:rsid w:val="002E5E52"/>
    <w:rsid w:val="00335CAD"/>
    <w:rsid w:val="00386717"/>
    <w:rsid w:val="00386744"/>
    <w:rsid w:val="00497B9B"/>
    <w:rsid w:val="004C084E"/>
    <w:rsid w:val="00510279"/>
    <w:rsid w:val="00602664"/>
    <w:rsid w:val="0060377A"/>
    <w:rsid w:val="00703C4E"/>
    <w:rsid w:val="007159C0"/>
    <w:rsid w:val="007A3050"/>
    <w:rsid w:val="007E5BE2"/>
    <w:rsid w:val="007F23E3"/>
    <w:rsid w:val="0095101C"/>
    <w:rsid w:val="00967B51"/>
    <w:rsid w:val="009A0EB0"/>
    <w:rsid w:val="009A63FB"/>
    <w:rsid w:val="00A13659"/>
    <w:rsid w:val="00A312A4"/>
    <w:rsid w:val="00A41D36"/>
    <w:rsid w:val="00B31ACC"/>
    <w:rsid w:val="00C74DF6"/>
    <w:rsid w:val="00C7562E"/>
    <w:rsid w:val="00DD4DBD"/>
    <w:rsid w:val="00E77330"/>
    <w:rsid w:val="00E8715C"/>
    <w:rsid w:val="00F04F47"/>
    <w:rsid w:val="00F25147"/>
    <w:rsid w:val="00F96DD9"/>
    <w:rsid w:val="00FA76B0"/>
    <w:rsid w:val="00FE3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91E9B4D"/>
  <w15:docId w15:val="{FB04F8C4-8168-4B20-9BD8-00E552176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5A40"/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7562E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C7562E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53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3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1155</Words>
  <Characters>6586</Characters>
  <Application>Microsoft Office Word</Application>
  <DocSecurity>0</DocSecurity>
  <Lines>54</Lines>
  <Paragraphs>15</Paragraphs>
  <ScaleCrop>false</ScaleCrop>
  <Company>Prive</Company>
  <LinksUpToDate>false</LinksUpToDate>
  <CharactersWithSpaces>7726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Эля</dc:creator>
  <cp:keywords/>
  <dc:description/>
  <cp:lastModifiedBy>Пользователь</cp:lastModifiedBy>
  <cp:revision>12</cp:revision>
  <dcterms:created xsi:type="dcterms:W3CDTF">2007-10-30T03:38:00Z</dcterms:created>
  <dcterms:modified xsi:type="dcterms:W3CDTF">2017-02-14T16:16:00Z</dcterms:modified>
</cp:coreProperties>
</file>